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14AC0" w14:textId="77777777" w:rsidR="00473BF4" w:rsidRDefault="00473BF4">
      <w:pPr>
        <w:tabs>
          <w:tab w:val="left" w:pos="6570"/>
        </w:tabs>
        <w:rPr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14"/>
        <w:gridCol w:w="5698"/>
        <w:gridCol w:w="986"/>
        <w:gridCol w:w="884"/>
      </w:tblGrid>
      <w:tr w:rsidR="00473BF4" w14:paraId="7802C69A" w14:textId="77777777">
        <w:trPr>
          <w:trHeight w:val="1562"/>
        </w:trPr>
        <w:tc>
          <w:tcPr>
            <w:tcW w:w="3489" w:type="dxa"/>
            <w:gridSpan w:val="2"/>
          </w:tcPr>
          <w:p w14:paraId="780D863B" w14:textId="77777777" w:rsidR="00473BF4" w:rsidRDefault="00473BF4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Spec="center" w:tblpY="3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1"/>
            </w:tblGrid>
            <w:tr w:rsidR="00473BF4" w14:paraId="6B9F281E" w14:textId="77777777">
              <w:trPr>
                <w:trHeight w:val="321"/>
              </w:trPr>
              <w:tc>
                <w:tcPr>
                  <w:tcW w:w="2711" w:type="dxa"/>
                </w:tcPr>
                <w:p w14:paraId="39E38783" w14:textId="77777777" w:rsidR="00473BF4" w:rsidRDefault="004812C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</w:t>
                  </w:r>
                </w:p>
                <w:p w14:paraId="68D26CA7" w14:textId="0DD4AF87" w:rsidR="00473BF4" w:rsidRPr="00CC269F" w:rsidRDefault="00CC269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sr-Latn-RS"/>
                    </w:rPr>
                    <w:t>Heslo žiaka</w:t>
                  </w:r>
                </w:p>
              </w:tc>
            </w:tr>
          </w:tbl>
          <w:p w14:paraId="53D304DA" w14:textId="77777777" w:rsidR="00473BF4" w:rsidRDefault="00473BF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98" w:type="dxa"/>
            <w:vMerge w:val="restart"/>
            <w:vAlign w:val="center"/>
          </w:tcPr>
          <w:p w14:paraId="616E0612" w14:textId="77777777" w:rsidR="00473BF4" w:rsidRDefault="00473B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82"/>
            </w:tblGrid>
            <w:tr w:rsidR="00473BF4" w14:paraId="1C3C18C9" w14:textId="77777777">
              <w:trPr>
                <w:trHeight w:val="548"/>
                <w:jc w:val="center"/>
              </w:trPr>
              <w:tc>
                <w:tcPr>
                  <w:tcW w:w="5482" w:type="dxa"/>
                  <w:vAlign w:val="center"/>
                </w:tcPr>
                <w:p w14:paraId="722C423F" w14:textId="77777777" w:rsidR="00CC269F" w:rsidRPr="00CC269F" w:rsidRDefault="00CC269F" w:rsidP="007C5C4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MINISTRSTVO OSVETY REPUBLIKY SRBSKA</w:t>
                  </w:r>
                </w:p>
                <w:p w14:paraId="26F65750" w14:textId="77777777" w:rsidR="00CC269F" w:rsidRPr="00CC269F" w:rsidRDefault="00CC269F" w:rsidP="007C5C4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SPOLOK PADAGÓGOV TECHNICKEJ KULTÚRY SRBSKA</w:t>
                  </w:r>
                </w:p>
                <w:p w14:paraId="53805C2C" w14:textId="345D4687" w:rsidR="00CC269F" w:rsidRPr="00CC269F" w:rsidRDefault="00CC269F" w:rsidP="007C5C4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proofErr w:type="spellStart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Technika</w:t>
                  </w:r>
                  <w:proofErr w:type="spellEnd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a </w:t>
                  </w:r>
                  <w:proofErr w:type="spellStart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technológia</w:t>
                  </w:r>
                  <w:proofErr w:type="spellEnd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pre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6</w:t>
                  </w:r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. </w:t>
                  </w:r>
                  <w:proofErr w:type="spellStart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ročník</w:t>
                  </w:r>
                  <w:proofErr w:type="spellEnd"/>
                </w:p>
                <w:p w14:paraId="15B357CD" w14:textId="5CD4D825" w:rsidR="00473BF4" w:rsidRPr="001F787E" w:rsidRDefault="00CC269F" w:rsidP="007C5C4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n-US" w:eastAsia="en-US"/>
                    </w:rPr>
                  </w:pPr>
                  <w:proofErr w:type="spellStart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Republiková</w:t>
                  </w:r>
                  <w:proofErr w:type="spellEnd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súťaž</w:t>
                  </w:r>
                  <w:proofErr w:type="spellEnd"/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: 12.</w:t>
                  </w:r>
                  <w:r w:rsidR="007C5C4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5.</w:t>
                  </w:r>
                  <w:r w:rsidR="007C5C4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r w:rsidRPr="00CC269F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2023</w:t>
                  </w:r>
                </w:p>
              </w:tc>
            </w:tr>
          </w:tbl>
          <w:p w14:paraId="488F8B2B" w14:textId="77777777" w:rsidR="00473BF4" w:rsidRDefault="00473BF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70" w:type="dxa"/>
            <w:gridSpan w:val="2"/>
            <w:vMerge w:val="restart"/>
          </w:tcPr>
          <w:p w14:paraId="45DADAA5" w14:textId="77777777" w:rsidR="00473BF4" w:rsidRDefault="004812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anchor distT="0" distB="0" distL="114300" distR="114300" simplePos="0" relativeHeight="251655168" behindDoc="0" locked="0" layoutInCell="1" allowOverlap="1" wp14:anchorId="7D524ED6" wp14:editId="63E1574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59055</wp:posOffset>
                  </wp:positionV>
                  <wp:extent cx="723900" cy="1027979"/>
                  <wp:effectExtent l="0" t="0" r="0" b="127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3BF4" w14:paraId="4C5AE9EE" w14:textId="77777777" w:rsidTr="001F787E">
        <w:trPr>
          <w:trHeight w:val="406"/>
        </w:trPr>
        <w:tc>
          <w:tcPr>
            <w:tcW w:w="3489" w:type="dxa"/>
            <w:gridSpan w:val="2"/>
          </w:tcPr>
          <w:p w14:paraId="1D89F9E8" w14:textId="11F02AC2" w:rsidR="00473BF4" w:rsidRPr="007C5C45" w:rsidRDefault="007C5C45" w:rsidP="007C5C45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F78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</w:t>
            </w:r>
            <w:r w:rsidR="00CC269F">
              <w:rPr>
                <w:rFonts w:ascii="Times New Roman" w:hAnsi="Times New Roman" w:cs="Times New Roman"/>
                <w:b/>
                <w:lang w:val="sr-Latn-RS"/>
              </w:rPr>
              <w:t>odov</w:t>
            </w:r>
          </w:p>
        </w:tc>
        <w:tc>
          <w:tcPr>
            <w:tcW w:w="5698" w:type="dxa"/>
            <w:vMerge/>
            <w:vAlign w:val="center"/>
          </w:tcPr>
          <w:p w14:paraId="51450BC7" w14:textId="77777777" w:rsidR="00473BF4" w:rsidRDefault="00473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870" w:type="dxa"/>
            <w:gridSpan w:val="2"/>
            <w:vMerge/>
          </w:tcPr>
          <w:p w14:paraId="60E1AA9B" w14:textId="77777777" w:rsidR="00473BF4" w:rsidRDefault="00473BF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3BF4" w14:paraId="40448723" w14:textId="77777777">
        <w:trPr>
          <w:trHeight w:val="275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14:paraId="56CD1F55" w14:textId="176A5149" w:rsidR="00473BF4" w:rsidRDefault="004812C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Р.</w:t>
            </w:r>
            <w:r w:rsidR="00CC269F">
              <w:rPr>
                <w:rFonts w:ascii="Times New Roman" w:hAnsi="Times New Roman" w:cs="Times New Roman"/>
                <w:b/>
                <w:lang w:val="sr-Latn-RS"/>
              </w:rPr>
              <w:t>č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 w14:paraId="1637F1D9" w14:textId="6C74DFC0" w:rsidR="00473BF4" w:rsidRPr="007C5C45" w:rsidRDefault="00CC269F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CC269F">
              <w:rPr>
                <w:rFonts w:ascii="Times New Roman" w:hAnsi="Times New Roman" w:cs="Times New Roman"/>
                <w:b/>
                <w:lang w:val="sr-Cyrl-RS"/>
              </w:rPr>
              <w:t xml:space="preserve">Otázky a úlohy </w:t>
            </w:r>
          </w:p>
        </w:tc>
        <w:tc>
          <w:tcPr>
            <w:tcW w:w="884" w:type="dxa"/>
          </w:tcPr>
          <w:p w14:paraId="7B45CFDF" w14:textId="6377323C" w:rsidR="00473BF4" w:rsidRDefault="00CC269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Body</w:t>
            </w:r>
            <w:r w:rsidR="004812C6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</w:tr>
      <w:tr w:rsidR="00BD0E58" w14:paraId="2D0D2A1C" w14:textId="77777777" w:rsidTr="008B3E5C">
        <w:trPr>
          <w:trHeight w:val="830"/>
        </w:trPr>
        <w:tc>
          <w:tcPr>
            <w:tcW w:w="675" w:type="dxa"/>
            <w:vAlign w:val="center"/>
          </w:tcPr>
          <w:p w14:paraId="20011D90" w14:textId="77777777" w:rsidR="00BD0E58" w:rsidRPr="00B04D38" w:rsidRDefault="00BD0E58" w:rsidP="00BD0E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</w:t>
            </w:r>
            <w:r w:rsidRPr="00B04D3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498" w:type="dxa"/>
            <w:gridSpan w:val="3"/>
          </w:tcPr>
          <w:p w14:paraId="7718D21B" w14:textId="1C2D4CFE" w:rsidR="00636CEB" w:rsidRPr="00636CEB" w:rsidRDefault="00CC269F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 w:bidi="en-US"/>
              </w:rPr>
              <w:t>Doplň vety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62C0C20A" w14:textId="77777777" w:rsidR="00E27F0A" w:rsidRDefault="00E27F0A" w:rsidP="00636CEB">
            <w:pPr>
              <w:widowControl w:val="0"/>
              <w:tabs>
                <w:tab w:val="left" w:pos="1756"/>
                <w:tab w:val="left" w:pos="1870"/>
              </w:tabs>
              <w:autoSpaceDE w:val="0"/>
              <w:autoSpaceDN w:val="0"/>
              <w:spacing w:line="360" w:lineRule="auto"/>
              <w:ind w:right="221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a)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Prirodzeným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biotopom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pravekého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človeka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je _______________________________.</w:t>
            </w:r>
          </w:p>
          <w:p w14:paraId="68FA4FE7" w14:textId="77777777" w:rsidR="00E27F0A" w:rsidRPr="00E27F0A" w:rsidRDefault="00E27F0A" w:rsidP="00E27F0A">
            <w:pPr>
              <w:widowControl w:val="0"/>
              <w:tabs>
                <w:tab w:val="left" w:pos="1756"/>
                <w:tab w:val="left" w:pos="1870"/>
              </w:tabs>
              <w:autoSpaceDE w:val="0"/>
              <w:autoSpaceDN w:val="0"/>
              <w:spacing w:line="360" w:lineRule="auto"/>
              <w:ind w:right="221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b)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Kde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nebolo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jaskýň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tam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ľudia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robili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úkryty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vykopané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do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zeme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ktoré</w:t>
            </w:r>
            <w:proofErr w:type="spellEnd"/>
          </w:p>
          <w:p w14:paraId="3183D343" w14:textId="543C5EED" w:rsidR="00E27F0A" w:rsidRDefault="00E27F0A" w:rsidP="00E27F0A">
            <w:pPr>
              <w:widowControl w:val="0"/>
              <w:tabs>
                <w:tab w:val="left" w:pos="1756"/>
                <w:tab w:val="left" w:pos="1870"/>
              </w:tabs>
              <w:autoSpaceDE w:val="0"/>
              <w:autoSpaceDN w:val="0"/>
              <w:spacing w:line="360" w:lineRule="auto"/>
              <w:ind w:right="221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n</w:t>
            </w: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azývajú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________________________________________.</w:t>
            </w:r>
          </w:p>
          <w:p w14:paraId="79166B3E" w14:textId="77777777" w:rsidR="00E27F0A" w:rsidRDefault="00E27F0A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c)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Ľudia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ktorí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žili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pri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riekach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jazerách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alebo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močiaroch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nad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vodou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stavali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domy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ktoré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nazývajú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_______________________________________.</w:t>
            </w:r>
          </w:p>
          <w:p w14:paraId="5C623750" w14:textId="7CC018DE" w:rsidR="00E27F0A" w:rsidRPr="00E27F0A" w:rsidRDefault="00E27F0A" w:rsidP="00E27F0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d</w:t>
            </w:r>
            <w:r w:rsidR="00636CEB"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)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Prenosný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prístrešok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vyrobený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z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prútia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a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kostí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cez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ktorý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je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natiahnutá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zvieracia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koža</w:t>
            </w:r>
            <w:proofErr w:type="spellEnd"/>
          </w:p>
          <w:p w14:paraId="24EA361D" w14:textId="3387712D" w:rsidR="00E27F0A" w:rsidRPr="00E27F0A" w:rsidRDefault="00E27F0A" w:rsidP="00E27F0A">
            <w:pPr>
              <w:pStyle w:val="TableParagraph"/>
              <w:spacing w:line="360" w:lineRule="auto"/>
              <w:ind w:left="720"/>
            </w:pPr>
            <w:r w:rsidRPr="00E27F0A">
              <w:t xml:space="preserve">  </w:t>
            </w:r>
            <w:proofErr w:type="spellStart"/>
            <w:r w:rsidRPr="00E27F0A">
              <w:t>sa</w:t>
            </w:r>
            <w:proofErr w:type="spellEnd"/>
            <w:r w:rsidRPr="00E27F0A">
              <w:t xml:space="preserve"> </w:t>
            </w:r>
            <w:proofErr w:type="spellStart"/>
            <w:r w:rsidRPr="00E27F0A">
              <w:t>nazýva</w:t>
            </w:r>
            <w:proofErr w:type="spellEnd"/>
            <w:r w:rsidRPr="00E27F0A">
              <w:t xml:space="preserve"> ________________________________________.</w:t>
            </w:r>
          </w:p>
        </w:tc>
        <w:tc>
          <w:tcPr>
            <w:tcW w:w="884" w:type="dxa"/>
            <w:vAlign w:val="center"/>
          </w:tcPr>
          <w:p w14:paraId="482ACD27" w14:textId="1C011029" w:rsidR="00BD0E58" w:rsidRPr="00636CEB" w:rsidRDefault="00636CEB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381A49" w14:paraId="588673D5" w14:textId="77777777" w:rsidTr="000A489A">
        <w:trPr>
          <w:trHeight w:val="985"/>
        </w:trPr>
        <w:tc>
          <w:tcPr>
            <w:tcW w:w="675" w:type="dxa"/>
            <w:vAlign w:val="center"/>
          </w:tcPr>
          <w:p w14:paraId="6D153EF3" w14:textId="77777777" w:rsidR="00381A49" w:rsidRPr="00B04D38" w:rsidRDefault="00381A49" w:rsidP="00381A49">
            <w:pPr>
              <w:pStyle w:val="NoSpacing"/>
              <w:ind w:left="-142" w:right="-25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04D3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9498" w:type="dxa"/>
            <w:gridSpan w:val="3"/>
          </w:tcPr>
          <w:p w14:paraId="7A076B68" w14:textId="77777777" w:rsidR="00E27F0A" w:rsidRDefault="00E27F0A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sr-Cyrl-RS" w:eastAsia="en-US" w:bidi="en-US"/>
              </w:rPr>
              <w:t>Zakrúžkuj písmeno pred správnou odpoveďou.</w:t>
            </w:r>
          </w:p>
          <w:p w14:paraId="5BFCD6D6" w14:textId="70870491" w:rsidR="00E27F0A" w:rsidRDefault="00636CEB" w:rsidP="00636CEB">
            <w:pPr>
              <w:widowControl w:val="0"/>
              <w:autoSpaceDE w:val="0"/>
              <w:autoSpaceDN w:val="0"/>
              <w:spacing w:line="360" w:lineRule="auto"/>
              <w:ind w:firstLine="348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 </w:t>
            </w:r>
            <w:r w:rsidR="00E27F0A"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Typ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osídlenia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určujeme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na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základe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:</w:t>
            </w:r>
          </w:p>
          <w:p w14:paraId="0643989B" w14:textId="4E4C7465" w:rsidR="00E27F0A" w:rsidRPr="00E27F0A" w:rsidRDefault="00E27F0A" w:rsidP="00E27F0A">
            <w:pPr>
              <w:widowControl w:val="0"/>
              <w:autoSpaceDE w:val="0"/>
              <w:autoSpaceDN w:val="0"/>
              <w:spacing w:line="360" w:lineRule="auto"/>
              <w:ind w:firstLine="348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a)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spôsob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u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života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ľudí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v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týchto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sídlach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          </w:t>
            </w: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b)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na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základe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vzhľadu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domov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a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budov</w:t>
            </w:r>
            <w:proofErr w:type="spellEnd"/>
          </w:p>
          <w:p w14:paraId="5BC4BF1F" w14:textId="18E85CCB" w:rsidR="00381A49" w:rsidRPr="00636CEB" w:rsidRDefault="00E27F0A" w:rsidP="00E27F0A">
            <w:pPr>
              <w:widowControl w:val="0"/>
              <w:autoSpaceDE w:val="0"/>
              <w:autoSpaceDN w:val="0"/>
              <w:spacing w:line="360" w:lineRule="auto"/>
              <w:ind w:firstLine="348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c)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podľa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vzhľadu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ulíc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    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d</w:t>
            </w:r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)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podľa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druhu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hlavných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činností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a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životného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štýl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u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ľudí</w:t>
            </w:r>
            <w:proofErr w:type="spellEnd"/>
          </w:p>
        </w:tc>
        <w:tc>
          <w:tcPr>
            <w:tcW w:w="884" w:type="dxa"/>
            <w:vAlign w:val="center"/>
          </w:tcPr>
          <w:p w14:paraId="25E4E087" w14:textId="30B9D5B5" w:rsidR="00381A49" w:rsidRPr="00636CEB" w:rsidRDefault="00636CEB" w:rsidP="00381A4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381A49" w14:paraId="6DB0798A" w14:textId="77777777" w:rsidTr="00D70F66">
        <w:trPr>
          <w:trHeight w:val="657"/>
        </w:trPr>
        <w:tc>
          <w:tcPr>
            <w:tcW w:w="675" w:type="dxa"/>
            <w:vAlign w:val="center"/>
          </w:tcPr>
          <w:p w14:paraId="39169596" w14:textId="77777777" w:rsidR="00381A49" w:rsidRPr="00B04D38" w:rsidRDefault="00381A49" w:rsidP="00381A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9498" w:type="dxa"/>
            <w:gridSpan w:val="3"/>
          </w:tcPr>
          <w:p w14:paraId="03696C13" w14:textId="1DDCE980" w:rsidR="00636CEB" w:rsidRPr="00636CEB" w:rsidRDefault="00E27F0A" w:rsidP="00636CEB">
            <w:pPr>
              <w:widowControl w:val="0"/>
              <w:tabs>
                <w:tab w:val="left" w:pos="6417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 w:bidi="en-US"/>
              </w:rPr>
              <w:t>Doplň vetu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01F4E0A2" w14:textId="00D62F4C" w:rsidR="00E27F0A" w:rsidRPr="00E27F0A" w:rsidRDefault="007C5C45" w:rsidP="00E27F0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V</w:t>
            </w:r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ychodené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prašné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ce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sty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prvýkrát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začali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stavať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dávno</w:t>
            </w:r>
            <w:proofErr w:type="spellEnd"/>
            <w:r w:rsidR="00E27F0A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v </w:t>
            </w:r>
          </w:p>
          <w:p w14:paraId="5C37B12D" w14:textId="2A5A4D11" w:rsidR="00381A49" w:rsidRPr="00A230CE" w:rsidRDefault="00E27F0A" w:rsidP="00E27F0A">
            <w:pPr>
              <w:pStyle w:val="TableParagraph"/>
              <w:spacing w:line="360" w:lineRule="auto"/>
            </w:pPr>
            <w:r w:rsidRPr="00E27F0A">
              <w:t>____________________________________________________.</w:t>
            </w:r>
          </w:p>
        </w:tc>
        <w:tc>
          <w:tcPr>
            <w:tcW w:w="884" w:type="dxa"/>
            <w:vAlign w:val="center"/>
          </w:tcPr>
          <w:p w14:paraId="5F94E20A" w14:textId="48C4A418" w:rsidR="00381A49" w:rsidRPr="00636CEB" w:rsidRDefault="00353DD1" w:rsidP="00381A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BD0E58" w14:paraId="47FBF14D" w14:textId="77777777" w:rsidTr="00EC6E8E">
        <w:trPr>
          <w:trHeight w:val="895"/>
        </w:trPr>
        <w:tc>
          <w:tcPr>
            <w:tcW w:w="675" w:type="dxa"/>
            <w:vAlign w:val="center"/>
          </w:tcPr>
          <w:p w14:paraId="26339028" w14:textId="77777777" w:rsidR="00BD0E58" w:rsidRPr="00B04D38" w:rsidRDefault="00BD0E58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498" w:type="dxa"/>
            <w:gridSpan w:val="3"/>
          </w:tcPr>
          <w:p w14:paraId="451E718A" w14:textId="33E12152" w:rsidR="00E27F0A" w:rsidRDefault="00E27F0A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Uveďte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typy</w:t>
            </w:r>
            <w:proofErr w:type="spellEnd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ciest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  <w:p w14:paraId="0CBFC989" w14:textId="7FA97003" w:rsidR="00636CEB" w:rsidRPr="00636CEB" w:rsidRDefault="00636CEB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u w:val="single"/>
                <w:lang w:val="sr-Cyrl-RS" w:eastAsia="en-US" w:bidi="en-US"/>
              </w:rPr>
            </w:pP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а)____________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_______,      </w:t>
            </w:r>
            <w:r w:rsid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b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)________________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,</w:t>
            </w:r>
          </w:p>
          <w:p w14:paraId="0DA3E16C" w14:textId="4C976C86" w:rsidR="00BD0E58" w:rsidRDefault="00E27F0A" w:rsidP="00636CEB">
            <w:pPr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</w:t>
            </w:r>
            <w:r w:rsidR="00636CEB"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)_________________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_______</w:t>
            </w:r>
            <w:r w:rsidR="00636CEB"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________,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d</w:t>
            </w:r>
            <w:r w:rsidR="00636CEB"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)________________________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________</w:t>
            </w:r>
            <w:r w:rsidR="00636CEB"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21EF42F2" w14:textId="13826D32" w:rsidR="00636CEB" w:rsidRPr="00381A49" w:rsidRDefault="00636CEB" w:rsidP="00636CEB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72E7F702" w14:textId="5CEEB57C" w:rsidR="00BD0E58" w:rsidRPr="00BD0E58" w:rsidRDefault="00381A49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36CEB" w14:paraId="0BA6074F" w14:textId="77777777" w:rsidTr="00110923">
        <w:trPr>
          <w:trHeight w:val="757"/>
        </w:trPr>
        <w:tc>
          <w:tcPr>
            <w:tcW w:w="675" w:type="dxa"/>
            <w:vAlign w:val="center"/>
          </w:tcPr>
          <w:p w14:paraId="2764EE44" w14:textId="77777777" w:rsidR="00636CEB" w:rsidRPr="00B04D38" w:rsidRDefault="00636CEB" w:rsidP="00636C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9498" w:type="dxa"/>
            <w:gridSpan w:val="3"/>
            <w:tcBorders>
              <w:bottom w:val="nil"/>
            </w:tcBorders>
          </w:tcPr>
          <w:p w14:paraId="4D9F8717" w14:textId="3CD2859B" w:rsidR="00D27EE2" w:rsidRPr="00D27EE2" w:rsidRDefault="00D27EE2" w:rsidP="00D27EE2">
            <w:pPr>
              <w:pStyle w:val="TableParagraph"/>
              <w:spacing w:line="360" w:lineRule="auto"/>
              <w:rPr>
                <w:sz w:val="24"/>
                <w:szCs w:val="24"/>
                <w:lang w:val="sr-Cyrl-RS"/>
              </w:rPr>
            </w:pPr>
            <w:r w:rsidRPr="00D27EE2">
              <w:rPr>
                <w:sz w:val="24"/>
                <w:szCs w:val="24"/>
                <w:lang w:val="sr-Cyrl-RS"/>
              </w:rPr>
              <w:t xml:space="preserve">Napíš na </w:t>
            </w:r>
            <w:r>
              <w:rPr>
                <w:sz w:val="24"/>
                <w:szCs w:val="24"/>
                <w:lang w:val="sr-Latn-RS"/>
              </w:rPr>
              <w:t>čiary</w:t>
            </w:r>
            <w:r w:rsidRPr="00D27EE2">
              <w:rPr>
                <w:sz w:val="24"/>
                <w:szCs w:val="24"/>
                <w:lang w:val="sr-Cyrl-RS"/>
              </w:rPr>
              <w:t xml:space="preserve"> príslušné písmeno tak, aby tvrdenia boli správne.</w:t>
            </w:r>
          </w:p>
          <w:p w14:paraId="0F3B25FC" w14:textId="15A67B99" w:rsidR="00D27EE2" w:rsidRPr="00D27EE2" w:rsidRDefault="00D27EE2" w:rsidP="00D27EE2">
            <w:pPr>
              <w:pStyle w:val="TableParagraph"/>
              <w:spacing w:line="360" w:lineRule="auto"/>
              <w:rPr>
                <w:lang w:val="sr-Cyrl-RS"/>
              </w:rPr>
            </w:pPr>
            <w:r w:rsidRPr="00D27EE2">
              <w:rPr>
                <w:lang w:val="sr-Cyrl-RS"/>
              </w:rPr>
              <w:t xml:space="preserve">a) jazdná dráha </w:t>
            </w:r>
            <w:r>
              <w:rPr>
                <w:lang w:val="sr-Latn-RS"/>
              </w:rPr>
              <w:t xml:space="preserve">                   </w:t>
            </w:r>
            <w:r w:rsidRPr="00D27EE2">
              <w:rPr>
                <w:lang w:val="sr-Cyrl-RS"/>
              </w:rPr>
              <w:t>_____ časť jazdnej dráhy určená na pohyb vozidiel v jednej kolóne</w:t>
            </w:r>
          </w:p>
          <w:p w14:paraId="6B2CFD60" w14:textId="09A011E9" w:rsidR="00D27EE2" w:rsidRPr="00691B40" w:rsidRDefault="00D27EE2" w:rsidP="00D27EE2">
            <w:pPr>
              <w:pStyle w:val="TableParagraph"/>
              <w:spacing w:line="360" w:lineRule="auto"/>
              <w:rPr>
                <w:lang w:val="sr-Latn-RS"/>
              </w:rPr>
            </w:pPr>
            <w:r w:rsidRPr="00D27EE2">
              <w:rPr>
                <w:lang w:val="sr-Cyrl-RS"/>
              </w:rPr>
              <w:t xml:space="preserve">b) jazdný pruh </w:t>
            </w:r>
            <w:r>
              <w:rPr>
                <w:lang w:val="sr-Latn-RS"/>
              </w:rPr>
              <w:t xml:space="preserve">                    </w:t>
            </w:r>
            <w:r w:rsidRPr="00D27EE2">
              <w:rPr>
                <w:lang w:val="sr-Cyrl-RS"/>
              </w:rPr>
              <w:t>_____ časť cesty určená na jazdu vozidiel v jednom smere</w:t>
            </w:r>
          </w:p>
          <w:p w14:paraId="38013AFF" w14:textId="225DB4DA" w:rsidR="00D27EE2" w:rsidRPr="00D27EE2" w:rsidRDefault="00D27EE2" w:rsidP="00D27EE2">
            <w:pPr>
              <w:pStyle w:val="TableParagraph"/>
              <w:spacing w:line="360" w:lineRule="auto"/>
              <w:rPr>
                <w:lang w:val="sr-Cyrl-RS"/>
              </w:rPr>
            </w:pPr>
            <w:r w:rsidRPr="00D27EE2">
              <w:rPr>
                <w:lang w:val="sr-Cyrl-RS"/>
              </w:rPr>
              <w:t>c) vozovka</w:t>
            </w:r>
            <w:r>
              <w:rPr>
                <w:lang w:val="sr-Latn-RS"/>
              </w:rPr>
              <w:t xml:space="preserve">                          </w:t>
            </w:r>
            <w:r w:rsidRPr="00D27EE2">
              <w:rPr>
                <w:lang w:val="sr-Cyrl-RS"/>
              </w:rPr>
              <w:t xml:space="preserve"> _____ časť cesty určená na pohyb chodcov</w:t>
            </w:r>
          </w:p>
          <w:p w14:paraId="0743FDF8" w14:textId="5EC80ECB" w:rsidR="00636CEB" w:rsidRPr="007C5C45" w:rsidRDefault="00D27EE2" w:rsidP="00D27EE2">
            <w:pPr>
              <w:pStyle w:val="TableParagraph"/>
              <w:spacing w:line="360" w:lineRule="auto"/>
              <w:rPr>
                <w:lang w:val="sk-SK"/>
              </w:rPr>
            </w:pPr>
            <w:r w:rsidRPr="00D27EE2">
              <w:rPr>
                <w:lang w:val="sr-Cyrl-RS"/>
              </w:rPr>
              <w:t xml:space="preserve">d) chodník </w:t>
            </w:r>
            <w:r>
              <w:rPr>
                <w:lang w:val="sr-Latn-RS"/>
              </w:rPr>
              <w:t xml:space="preserve">                          </w:t>
            </w:r>
            <w:r w:rsidRPr="00D27EE2">
              <w:rPr>
                <w:lang w:val="sr-Cyrl-RS"/>
              </w:rPr>
              <w:t>_____ časť cesty určená na pohyb vozidiel</w:t>
            </w:r>
          </w:p>
        </w:tc>
        <w:tc>
          <w:tcPr>
            <w:tcW w:w="884" w:type="dxa"/>
            <w:vAlign w:val="center"/>
          </w:tcPr>
          <w:p w14:paraId="5672C2BF" w14:textId="286AD7F0" w:rsidR="00636CEB" w:rsidRPr="00636CEB" w:rsidRDefault="00636CEB" w:rsidP="00636C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BD0E58" w14:paraId="34BD5790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7B732714" w14:textId="77777777" w:rsidR="00BD0E58" w:rsidRPr="00B04D38" w:rsidRDefault="00BD0E58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9498" w:type="dxa"/>
            <w:gridSpan w:val="3"/>
          </w:tcPr>
          <w:p w14:paraId="57FAC2B7" w14:textId="7B403352" w:rsidR="00636CEB" w:rsidRPr="00636CEB" w:rsidRDefault="00C34B25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 w:bidi="en-US"/>
              </w:rPr>
              <w:t>Na čiary napíš správne odpovede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28E2C2D7" w14:textId="3BEC7C71" w:rsidR="00C34B25" w:rsidRDefault="00C34B25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Podľa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tvaru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hlavného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nosníka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môžu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byť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mosty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:</w:t>
            </w:r>
          </w:p>
          <w:p w14:paraId="68084DAB" w14:textId="71DC3B7B" w:rsidR="00636CEB" w:rsidRPr="00636CEB" w:rsidRDefault="00636CEB" w:rsidP="00636CE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___________, 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_______________,</w:t>
            </w:r>
            <w:r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 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__________,</w:t>
            </w:r>
          </w:p>
          <w:p w14:paraId="15621042" w14:textId="77777777" w:rsidR="00BD0E58" w:rsidRDefault="00636CEB" w:rsidP="00636CEB">
            <w:pPr>
              <w:jc w:val="both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____, __</w:t>
            </w:r>
            <w:r w:rsidRPr="00636CEB">
              <w:rPr>
                <w:rFonts w:ascii="Times New Roman" w:eastAsia="Times New Roman" w:hAnsi="Times New Roman" w:cs="Times New Roman"/>
                <w:lang w:val="sr-Cyrl-RS" w:eastAsia="en-US" w:bidi="en-US"/>
              </w:rPr>
              <w:t>____________</w:t>
            </w:r>
            <w:r w:rsidRPr="00636CEB">
              <w:rPr>
                <w:rFonts w:ascii="Times New Roman" w:eastAsia="Times New Roman" w:hAnsi="Times New Roman" w:cs="Times New Roman"/>
                <w:lang w:val="en-US" w:eastAsia="en-US" w:bidi="en-US"/>
              </w:rPr>
              <w:t>__________________.</w:t>
            </w:r>
          </w:p>
          <w:p w14:paraId="06A5E5EE" w14:textId="5F9FED5E" w:rsidR="00636CEB" w:rsidRPr="00E61D27" w:rsidRDefault="00636CEB" w:rsidP="00636CE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884" w:type="dxa"/>
            <w:vAlign w:val="center"/>
          </w:tcPr>
          <w:p w14:paraId="257280A1" w14:textId="6EE183E9" w:rsidR="00BD0E58" w:rsidRPr="00636CEB" w:rsidRDefault="00636CEB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BD0E58" w14:paraId="2055E35B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66567885" w14:textId="050CB77D" w:rsidR="00BD0E58" w:rsidRPr="00B04D38" w:rsidRDefault="00BD0E58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9498" w:type="dxa"/>
            <w:gridSpan w:val="3"/>
          </w:tcPr>
          <w:p w14:paraId="68688337" w14:textId="77777777" w:rsidR="00C34B25" w:rsidRDefault="00C34B25" w:rsidP="00636CEB">
            <w:pPr>
              <w:pStyle w:val="TableParagraph"/>
              <w:tabs>
                <w:tab w:val="left" w:pos="7839"/>
              </w:tabs>
              <w:spacing w:line="360" w:lineRule="auto"/>
              <w:ind w:right="529"/>
              <w:jc w:val="both"/>
              <w:rPr>
                <w:lang w:val="sr-Cyrl-RS"/>
              </w:rPr>
            </w:pPr>
            <w:r w:rsidRPr="00C34B25">
              <w:rPr>
                <w:lang w:val="sr-Cyrl-RS"/>
              </w:rPr>
              <w:t>Na čiary napíš správne odpovede.</w:t>
            </w:r>
          </w:p>
          <w:p w14:paraId="1E5A713E" w14:textId="76B4CD69" w:rsidR="00BD0E58" w:rsidRPr="00BD0E58" w:rsidRDefault="00C34B25" w:rsidP="00636CEB">
            <w:pPr>
              <w:pStyle w:val="TableParagraph"/>
              <w:tabs>
                <w:tab w:val="left" w:pos="7839"/>
              </w:tabs>
              <w:spacing w:line="360" w:lineRule="auto"/>
              <w:ind w:right="529"/>
              <w:jc w:val="both"/>
            </w:pPr>
            <w:r w:rsidRPr="00C34B25">
              <w:rPr>
                <w:lang w:val="sr-Cyrl-RS"/>
              </w:rPr>
              <w:t>Vo fáze návrhu si investor určí (vyberie) _______________________________ alebo __________________________________________, kto vypracuje technickú dokumentáciu.</w:t>
            </w:r>
          </w:p>
        </w:tc>
        <w:tc>
          <w:tcPr>
            <w:tcW w:w="884" w:type="dxa"/>
            <w:vAlign w:val="center"/>
          </w:tcPr>
          <w:p w14:paraId="0EB712B8" w14:textId="36926F49" w:rsidR="00BD0E58" w:rsidRPr="00636CEB" w:rsidRDefault="00636CEB" w:rsidP="00BD0E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BD0E58" w14:paraId="5BF17D57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3ED3C8A5" w14:textId="0BE71761" w:rsidR="00BD0E58" w:rsidRPr="00B04D38" w:rsidRDefault="00BD0E58" w:rsidP="00BD0E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9498" w:type="dxa"/>
            <w:gridSpan w:val="3"/>
          </w:tcPr>
          <w:p w14:paraId="21901944" w14:textId="07EA2FFA" w:rsidR="00636CEB" w:rsidRPr="00C34B25" w:rsidRDefault="00C34B25" w:rsidP="00636C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lang w:val="sr-Latn-RS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 w:bidi="en-US"/>
              </w:rPr>
              <w:t>Zakrúžkuj správnu odpoveď.</w:t>
            </w:r>
          </w:p>
          <w:p w14:paraId="1BFD7DE0" w14:textId="77777777" w:rsidR="00C34B25" w:rsidRDefault="00C34B25" w:rsidP="00636CEB">
            <w:pPr>
              <w:pStyle w:val="TableParagraph"/>
              <w:tabs>
                <w:tab w:val="left" w:pos="4719"/>
              </w:tabs>
              <w:spacing w:line="360" w:lineRule="auto"/>
              <w:ind w:right="361"/>
              <w:rPr>
                <w:sz w:val="24"/>
                <w:szCs w:val="24"/>
                <w:lang w:val="sr-Cyrl-RS"/>
              </w:rPr>
            </w:pPr>
            <w:r w:rsidRPr="00C34B25">
              <w:rPr>
                <w:sz w:val="24"/>
                <w:szCs w:val="24"/>
                <w:lang w:val="sr-Cyrl-RS"/>
              </w:rPr>
              <w:t>Situačný plán staveniska je nakreslený v mierke:</w:t>
            </w:r>
          </w:p>
          <w:p w14:paraId="5DC53B7B" w14:textId="513BABF1" w:rsidR="00BD0E58" w:rsidRPr="00E61D27" w:rsidRDefault="00636CEB" w:rsidP="00636CEB">
            <w:pPr>
              <w:pStyle w:val="TableParagraph"/>
              <w:tabs>
                <w:tab w:val="left" w:pos="4719"/>
              </w:tabs>
              <w:spacing w:line="360" w:lineRule="auto"/>
              <w:ind w:right="361"/>
              <w:rPr>
                <w:lang w:val="sr-Cyrl-RS"/>
              </w:rPr>
            </w:pPr>
            <w:r w:rsidRPr="00636CEB">
              <w:rPr>
                <w:sz w:val="24"/>
                <w:szCs w:val="24"/>
                <w:lang w:val="sr-Cyrl-RS"/>
              </w:rPr>
              <w:t xml:space="preserve">      а) 1 : 1           </w:t>
            </w:r>
            <w:r w:rsidR="00C34B25">
              <w:rPr>
                <w:sz w:val="24"/>
                <w:szCs w:val="24"/>
                <w:lang w:val="sr-Latn-RS"/>
              </w:rPr>
              <w:t>b</w:t>
            </w:r>
            <w:r w:rsidRPr="00636CEB">
              <w:rPr>
                <w:sz w:val="24"/>
                <w:szCs w:val="24"/>
                <w:lang w:val="sr-Cyrl-RS"/>
              </w:rPr>
              <w:t xml:space="preserve">) 1 : 100          </w:t>
            </w:r>
            <w:r w:rsidR="00C34B25">
              <w:rPr>
                <w:sz w:val="24"/>
                <w:szCs w:val="24"/>
                <w:lang w:val="sr-Latn-RS"/>
              </w:rPr>
              <w:t>c</w:t>
            </w:r>
            <w:r w:rsidRPr="00636CEB">
              <w:rPr>
                <w:sz w:val="24"/>
                <w:szCs w:val="24"/>
                <w:lang w:val="sr-Cyrl-RS"/>
              </w:rPr>
              <w:t xml:space="preserve">) 1: 200 </w:t>
            </w:r>
            <w:r w:rsidR="004D0978">
              <w:rPr>
                <w:sz w:val="24"/>
                <w:szCs w:val="24"/>
                <w:lang w:val="sr-Latn-RS"/>
              </w:rPr>
              <w:t>alebo</w:t>
            </w:r>
            <w:r w:rsidRPr="00636CEB">
              <w:rPr>
                <w:sz w:val="24"/>
                <w:szCs w:val="24"/>
                <w:lang w:val="sr-Cyrl-RS"/>
              </w:rPr>
              <w:t xml:space="preserve"> 1 : 500        </w:t>
            </w:r>
            <w:r w:rsidR="00C34B25">
              <w:rPr>
                <w:sz w:val="24"/>
                <w:szCs w:val="24"/>
                <w:lang w:val="sr-Latn-RS"/>
              </w:rPr>
              <w:t>d</w:t>
            </w:r>
            <w:r w:rsidRPr="00636CEB">
              <w:rPr>
                <w:sz w:val="24"/>
                <w:szCs w:val="24"/>
                <w:lang w:val="sr-Cyrl-RS"/>
              </w:rPr>
              <w:t>) 1 : 20</w:t>
            </w:r>
          </w:p>
        </w:tc>
        <w:tc>
          <w:tcPr>
            <w:tcW w:w="884" w:type="dxa"/>
            <w:vAlign w:val="center"/>
          </w:tcPr>
          <w:p w14:paraId="7287B9D8" w14:textId="0646A1D6" w:rsidR="00BD0E58" w:rsidRPr="00636CEB" w:rsidRDefault="00636CEB" w:rsidP="00BD0E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A96FFE" w14:paraId="42A66FF0" w14:textId="77777777" w:rsidTr="00F7101E">
        <w:trPr>
          <w:trHeight w:val="1013"/>
        </w:trPr>
        <w:tc>
          <w:tcPr>
            <w:tcW w:w="675" w:type="dxa"/>
            <w:vAlign w:val="center"/>
          </w:tcPr>
          <w:p w14:paraId="3900C8EC" w14:textId="3D8D3374" w:rsidR="00A96FFE" w:rsidRPr="00B04D38" w:rsidRDefault="00A96FFE" w:rsidP="00A96F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9.</w:t>
            </w:r>
          </w:p>
        </w:tc>
        <w:tc>
          <w:tcPr>
            <w:tcW w:w="9498" w:type="dxa"/>
            <w:gridSpan w:val="3"/>
            <w:vAlign w:val="center"/>
          </w:tcPr>
          <w:p w14:paraId="424542CF" w14:textId="77777777" w:rsidR="00C34B25" w:rsidRPr="00C34B25" w:rsidRDefault="00C34B25" w:rsidP="00C34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Zakrúžkuj písmeno pred správnou odpoveďou.</w:t>
            </w:r>
          </w:p>
          <w:p w14:paraId="7EA31B0B" w14:textId="1768D348" w:rsidR="00636CEB" w:rsidRPr="00C34B25" w:rsidRDefault="00C34B25" w:rsidP="00C34B25">
            <w:pPr>
              <w:pStyle w:val="NoSpacing"/>
              <w:spacing w:before="120"/>
              <w:ind w:right="-17"/>
              <w:rPr>
                <w:rFonts w:ascii="Times New Roman" w:eastAsia="Times New Roman" w:hAnsi="Times New Roman" w:cs="Times New Roman"/>
                <w:lang w:val="sr-Latn-RS" w:bidi="en-US"/>
              </w:rPr>
            </w:pPr>
            <w:r w:rsidRPr="00C34B25">
              <w:rPr>
                <w:rFonts w:ascii="Times New Roman" w:eastAsia="Times New Roman" w:hAnsi="Times New Roman" w:cs="Times New Roman"/>
                <w:lang w:val="sr-Cyrl-RS" w:bidi="en-US"/>
              </w:rPr>
              <w:t>Fáza projektovania je prvou fázou, počas ktorej investor zhromaždí technickú dokumentáciu potrebnú na realizáciu stavby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>.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bidi="en-US"/>
              </w:rPr>
              <w:t xml:space="preserve">                                 а) 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>Správne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bidi="en-US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>b</w:t>
            </w:r>
            <w:r w:rsidR="00636CEB" w:rsidRPr="00636CEB">
              <w:rPr>
                <w:rFonts w:ascii="Times New Roman" w:eastAsia="Times New Roman" w:hAnsi="Times New Roman" w:cs="Times New Roman"/>
                <w:lang w:val="sr-Cyrl-RS" w:bidi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>Nesprávne</w:t>
            </w:r>
          </w:p>
          <w:p w14:paraId="6E28D395" w14:textId="14AAFC70" w:rsidR="00174613" w:rsidRPr="00174613" w:rsidRDefault="00174613" w:rsidP="00636CEB">
            <w:pPr>
              <w:pStyle w:val="NoSpacing"/>
              <w:spacing w:before="120"/>
              <w:ind w:right="-17"/>
              <w:rPr>
                <w:rFonts w:ascii="Times New Roman" w:eastAsia="Times New Roman" w:hAnsi="Times New Roman" w:cs="Times New Roman"/>
                <w:sz w:val="8"/>
                <w:szCs w:val="8"/>
                <w:lang w:val="sr-Cyrl-RS" w:bidi="en-US"/>
              </w:rPr>
            </w:pPr>
          </w:p>
        </w:tc>
        <w:tc>
          <w:tcPr>
            <w:tcW w:w="884" w:type="dxa"/>
            <w:vAlign w:val="center"/>
          </w:tcPr>
          <w:p w14:paraId="2F49F0C5" w14:textId="0CA5E2F2" w:rsidR="00A96FFE" w:rsidRPr="00353DD1" w:rsidRDefault="00353DD1" w:rsidP="00A96F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</w:p>
        </w:tc>
      </w:tr>
      <w:tr w:rsidR="00E00093" w14:paraId="0CA52DCF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759B2866" w14:textId="449D44EE" w:rsidR="00E00093" w:rsidRPr="00B04D38" w:rsidRDefault="00E00093" w:rsidP="00E0009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10.</w:t>
            </w:r>
          </w:p>
        </w:tc>
        <w:tc>
          <w:tcPr>
            <w:tcW w:w="9498" w:type="dxa"/>
            <w:gridSpan w:val="3"/>
          </w:tcPr>
          <w:p w14:paraId="7DD05D4F" w14:textId="77777777" w:rsidR="00C34B25" w:rsidRDefault="00C34B25" w:rsidP="00174613">
            <w:pPr>
              <w:pStyle w:val="TableParagraph"/>
              <w:spacing w:line="360" w:lineRule="auto"/>
              <w:rPr>
                <w:lang w:val="sr-Cyrl-RS"/>
              </w:rPr>
            </w:pPr>
            <w:r w:rsidRPr="00C34B25">
              <w:rPr>
                <w:lang w:val="sr-Cyrl-RS"/>
              </w:rPr>
              <w:t>Do riadkov napíšte pred stavebné práce písmená, ktoré zodpovedajú typom prác.</w:t>
            </w:r>
          </w:p>
          <w:p w14:paraId="62F73A63" w14:textId="629E5576" w:rsidR="00C34B25" w:rsidRPr="00C34B25" w:rsidRDefault="00C34B25" w:rsidP="00C34B25">
            <w:pPr>
              <w:pStyle w:val="TableParagraph"/>
              <w:spacing w:line="360" w:lineRule="auto"/>
              <w:rPr>
                <w:lang w:val="sr-Cyrl-RS"/>
              </w:rPr>
            </w:pPr>
            <w:r w:rsidRPr="00C34B25">
              <w:rPr>
                <w:lang w:val="sr-Cyrl-RS"/>
              </w:rPr>
              <w:t xml:space="preserve">a) prípravné práce </w:t>
            </w:r>
            <w:r>
              <w:rPr>
                <w:lang w:val="sr-Latn-RS"/>
              </w:rPr>
              <w:t xml:space="preserve">           </w:t>
            </w:r>
            <w:r w:rsidRPr="00C34B25">
              <w:rPr>
                <w:lang w:val="sr-Cyrl-RS"/>
              </w:rPr>
              <w:t>___ rozvod elektriny, vodovodu, kanalizácie a iných inštalácií</w:t>
            </w:r>
          </w:p>
          <w:p w14:paraId="4187CD1E" w14:textId="47C72DCB" w:rsidR="00C34B25" w:rsidRPr="00C34B25" w:rsidRDefault="00C34B25" w:rsidP="00C34B25">
            <w:pPr>
              <w:pStyle w:val="TableParagraph"/>
              <w:spacing w:line="360" w:lineRule="auto"/>
              <w:rPr>
                <w:lang w:val="sr-Cyrl-RS"/>
              </w:rPr>
            </w:pPr>
            <w:r w:rsidRPr="00C34B25">
              <w:rPr>
                <w:lang w:val="sr-Cyrl-RS"/>
              </w:rPr>
              <w:t>b) základné práce</w:t>
            </w:r>
            <w:r>
              <w:rPr>
                <w:lang w:val="sr-Latn-RS"/>
              </w:rPr>
              <w:t xml:space="preserve">            </w:t>
            </w:r>
            <w:r w:rsidRPr="00C34B25">
              <w:rPr>
                <w:lang w:val="sr-Cyrl-RS"/>
              </w:rPr>
              <w:t xml:space="preserve"> ___ betonáž, murovanie, armovanie, omietanie...</w:t>
            </w:r>
          </w:p>
          <w:p w14:paraId="11D4D9FC" w14:textId="589B3741" w:rsidR="00C34B25" w:rsidRPr="00C34B25" w:rsidRDefault="00C34B25" w:rsidP="00C34B25">
            <w:pPr>
              <w:pStyle w:val="TableParagraph"/>
              <w:spacing w:line="360" w:lineRule="auto"/>
              <w:rPr>
                <w:lang w:val="sr-Cyrl-RS"/>
              </w:rPr>
            </w:pPr>
            <w:r w:rsidRPr="00C34B25">
              <w:rPr>
                <w:lang w:val="sr-Cyrl-RS"/>
              </w:rPr>
              <w:t xml:space="preserve">c) inštalačné práce </w:t>
            </w:r>
            <w:r>
              <w:rPr>
                <w:lang w:val="sr-Latn-RS"/>
              </w:rPr>
              <w:t xml:space="preserve">          </w:t>
            </w:r>
            <w:r w:rsidRPr="00C34B25">
              <w:rPr>
                <w:lang w:val="sr-Cyrl-RS"/>
              </w:rPr>
              <w:t>___ tesárske, keramika, parkety...</w:t>
            </w:r>
          </w:p>
          <w:p w14:paraId="5C69BF46" w14:textId="0FC39954" w:rsidR="00E00093" w:rsidRPr="00A230CE" w:rsidRDefault="00C34B25" w:rsidP="00C34B25">
            <w:pPr>
              <w:pStyle w:val="TableParagraph"/>
              <w:spacing w:line="360" w:lineRule="auto"/>
              <w:rPr>
                <w:lang w:val="sr-Cyrl-RS"/>
              </w:rPr>
            </w:pPr>
            <w:r>
              <w:rPr>
                <w:lang w:val="sr-Latn-RS"/>
              </w:rPr>
              <w:t>d</w:t>
            </w:r>
            <w:r w:rsidRPr="00C34B25">
              <w:rPr>
                <w:lang w:val="sr-Cyrl-RS"/>
              </w:rPr>
              <w:t xml:space="preserve">) záverečné práce </w:t>
            </w:r>
            <w:r>
              <w:rPr>
                <w:lang w:val="sr-Latn-RS"/>
              </w:rPr>
              <w:t xml:space="preserve">         </w:t>
            </w:r>
            <w:r w:rsidRPr="00C34B25">
              <w:rPr>
                <w:lang w:val="sr-Cyrl-RS"/>
              </w:rPr>
              <w:t>___ príprava staveniska na výstavbu</w:t>
            </w:r>
          </w:p>
        </w:tc>
        <w:tc>
          <w:tcPr>
            <w:tcW w:w="884" w:type="dxa"/>
            <w:vAlign w:val="center"/>
          </w:tcPr>
          <w:p w14:paraId="5FDBC1C3" w14:textId="3E5E3FA5" w:rsidR="00E00093" w:rsidRPr="00174613" w:rsidRDefault="00174613" w:rsidP="00E000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E61D27" w:rsidRPr="001F787E" w14:paraId="31071235" w14:textId="77777777" w:rsidTr="00B638FB">
        <w:trPr>
          <w:trHeight w:val="1013"/>
        </w:trPr>
        <w:tc>
          <w:tcPr>
            <w:tcW w:w="675" w:type="dxa"/>
            <w:vAlign w:val="center"/>
          </w:tcPr>
          <w:p w14:paraId="40F835CE" w14:textId="128FC93D" w:rsidR="00E61D27" w:rsidRPr="00B04D38" w:rsidRDefault="00E61D27" w:rsidP="00E61D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11.</w:t>
            </w:r>
          </w:p>
        </w:tc>
        <w:tc>
          <w:tcPr>
            <w:tcW w:w="9498" w:type="dxa"/>
            <w:gridSpan w:val="3"/>
            <w:vAlign w:val="center"/>
          </w:tcPr>
          <w:p w14:paraId="6BB921B0" w14:textId="04728D6D" w:rsidR="00174613" w:rsidRPr="00174613" w:rsidRDefault="00C34B25" w:rsidP="0017461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Výkres je vyrobený v mierke </w:t>
            </w:r>
            <w:r w:rsidR="00174613" w:rsidRPr="00174613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1:100. </w:t>
            </w:r>
          </w:p>
          <w:p w14:paraId="384E4A1C" w14:textId="5ECD8669" w:rsidR="00174613" w:rsidRPr="00174613" w:rsidRDefault="00C34B25" w:rsidP="0017461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lang w:val="sr-Cyrl-R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Na kótovacie čiary napíšte zodpovedajúce rozmery </w:t>
            </w:r>
            <w:r w:rsidR="00174613" w:rsidRPr="00174613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0D34F748" w14:textId="191895BB" w:rsidR="00A230CE" w:rsidRPr="00174613" w:rsidRDefault="00353DD1" w:rsidP="00DE0DE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174613">
              <w:rPr>
                <w:rFonts w:ascii="Times New Roman" w:eastAsia="Times New Roman" w:hAnsi="Times New Roman" w:cs="Times New Roman"/>
                <w:lang w:val="en-US" w:eastAsia="en-US" w:bidi="en-US"/>
              </w:rPr>
              <w:object w:dxaOrig="6030" w:dyaOrig="5535" w14:anchorId="58C07E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55pt;height:170.9pt" o:ole="">
                  <v:imagedata r:id="rId10" o:title=""/>
                </v:shape>
                <o:OLEObject Type="Embed" ProgID="PBrush" ShapeID="_x0000_i1025" DrawAspect="Content" ObjectID="_1775931217" r:id="rId11"/>
              </w:object>
            </w:r>
          </w:p>
        </w:tc>
        <w:tc>
          <w:tcPr>
            <w:tcW w:w="884" w:type="dxa"/>
            <w:vAlign w:val="center"/>
          </w:tcPr>
          <w:p w14:paraId="43FF37A8" w14:textId="5617D8B7" w:rsidR="00E61D27" w:rsidRPr="00174613" w:rsidRDefault="00174613" w:rsidP="00E61D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</w:t>
            </w:r>
          </w:p>
        </w:tc>
      </w:tr>
      <w:tr w:rsidR="00E00093" w14:paraId="517B3490" w14:textId="77777777" w:rsidTr="00DC7C96">
        <w:trPr>
          <w:trHeight w:val="1013"/>
        </w:trPr>
        <w:tc>
          <w:tcPr>
            <w:tcW w:w="675" w:type="dxa"/>
            <w:vAlign w:val="center"/>
          </w:tcPr>
          <w:p w14:paraId="21913E4E" w14:textId="741F2C65" w:rsidR="00E00093" w:rsidRPr="00B04D38" w:rsidRDefault="00E00093" w:rsidP="00E0009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9498" w:type="dxa"/>
            <w:gridSpan w:val="3"/>
            <w:vAlign w:val="center"/>
          </w:tcPr>
          <w:p w14:paraId="0CC29935" w14:textId="1C95C401" w:rsidR="00174613" w:rsidRPr="00174613" w:rsidRDefault="00C34B25" w:rsidP="001746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Latn-RS" w:eastAsia="en-US"/>
              </w:rPr>
              <w:t>Doplň vetu</w:t>
            </w:r>
            <w:r w:rsidR="00174613" w:rsidRPr="00174613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.</w:t>
            </w:r>
          </w:p>
          <w:p w14:paraId="5C100C81" w14:textId="67BE28A4" w:rsidR="00E00093" w:rsidRPr="001B2298" w:rsidRDefault="00C34B25" w:rsidP="00174613">
            <w:pPr>
              <w:contextualSpacing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Materiály, ktoré sa nachádzajú v prírode a k</w:t>
            </w:r>
            <w:r w:rsidR="007C5C45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toré sa používajú alebo spra</w:t>
            </w:r>
            <w:r w:rsidR="007C5C45">
              <w:rPr>
                <w:rFonts w:ascii="Times New Roman" w:eastAsia="Times New Roman" w:hAnsi="Times New Roman" w:cs="Times New Roman"/>
                <w:noProof/>
                <w:lang w:val="sk-SK" w:eastAsia="en-US"/>
              </w:rPr>
              <w:t>cú</w:t>
            </w:r>
            <w:r w:rsidRPr="00C34B25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vajú v rovnakej forme, sa nazývajú _____________________________ materiály</w:t>
            </w:r>
            <w:r w:rsidR="00174613" w:rsidRPr="00174613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.</w:t>
            </w:r>
          </w:p>
        </w:tc>
        <w:tc>
          <w:tcPr>
            <w:tcW w:w="884" w:type="dxa"/>
            <w:vAlign w:val="center"/>
          </w:tcPr>
          <w:p w14:paraId="6EBC865B" w14:textId="3D68E1F7" w:rsidR="00E00093" w:rsidRPr="00174613" w:rsidRDefault="00174613" w:rsidP="00E000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</w:p>
        </w:tc>
      </w:tr>
      <w:tr w:rsidR="00E00093" w14:paraId="02DCC5FF" w14:textId="77777777" w:rsidTr="009A221B">
        <w:trPr>
          <w:trHeight w:val="1013"/>
        </w:trPr>
        <w:tc>
          <w:tcPr>
            <w:tcW w:w="675" w:type="dxa"/>
            <w:vAlign w:val="center"/>
          </w:tcPr>
          <w:p w14:paraId="10FF31BF" w14:textId="1A9B7577" w:rsidR="00E00093" w:rsidRPr="00B04D38" w:rsidRDefault="00E00093" w:rsidP="00E0009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13.</w:t>
            </w:r>
          </w:p>
        </w:tc>
        <w:tc>
          <w:tcPr>
            <w:tcW w:w="9498" w:type="dxa"/>
            <w:gridSpan w:val="3"/>
          </w:tcPr>
          <w:p w14:paraId="7875D969" w14:textId="2CD5D44D" w:rsidR="00174613" w:rsidRPr="00174613" w:rsidRDefault="00C34B25" w:rsidP="00DE0D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</w:pP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Zakrúžkuj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písmeno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pred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správnou</w:t>
            </w:r>
            <w:proofErr w:type="spellEnd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C34B25">
              <w:rPr>
                <w:rFonts w:ascii="Times New Roman" w:eastAsia="Times New Roman" w:hAnsi="Times New Roman" w:cs="Times New Roman"/>
                <w:lang w:val="en-US" w:eastAsia="en-US" w:bidi="en-US"/>
              </w:rPr>
              <w:t>odpoveďou</w:t>
            </w:r>
            <w:proofErr w:type="spellEnd"/>
            <w:r w:rsidR="00174613" w:rsidRPr="00174613">
              <w:rPr>
                <w:rFonts w:ascii="Times New Roman" w:eastAsia="Times New Roman" w:hAnsi="Times New Roman" w:cs="Times New Roman"/>
                <w:lang w:val="sr-Cyrl-RS" w:eastAsia="en-US" w:bidi="en-US"/>
              </w:rPr>
              <w:t>.</w:t>
            </w:r>
          </w:p>
          <w:p w14:paraId="0A4D346E" w14:textId="77777777" w:rsidR="00C34B25" w:rsidRPr="00C34B25" w:rsidRDefault="00C34B25" w:rsidP="00C34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</w:pPr>
            <w:r w:rsidRPr="00C34B25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Čo sa dosiahne umiestnením oceľovej tyče do obyčajného betónu?</w:t>
            </w:r>
          </w:p>
          <w:p w14:paraId="29242B1A" w14:textId="4EE11B01" w:rsidR="00E00093" w:rsidRPr="00DE0DE4" w:rsidRDefault="00C34B25" w:rsidP="00C34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r-Cyrl-RS" w:eastAsia="en-US"/>
              </w:rPr>
            </w:pPr>
            <w:r w:rsidRPr="00C34B25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a) zvyšuje sa tvrdosť betónu b) zvyšuje sa pevnosť betónu c) zvyšuje sa elasticita betónu</w:t>
            </w:r>
          </w:p>
        </w:tc>
        <w:tc>
          <w:tcPr>
            <w:tcW w:w="884" w:type="dxa"/>
          </w:tcPr>
          <w:p w14:paraId="322B88D2" w14:textId="77777777" w:rsidR="00E00093" w:rsidRPr="00E00093" w:rsidRDefault="00E00093" w:rsidP="00E00093">
            <w:pPr>
              <w:pStyle w:val="TableParagraph"/>
              <w:spacing w:line="360" w:lineRule="auto"/>
              <w:jc w:val="center"/>
            </w:pPr>
          </w:p>
          <w:p w14:paraId="6B965F8E" w14:textId="6BBF0EDF" w:rsidR="00E00093" w:rsidRPr="00E00093" w:rsidRDefault="007B3A7F" w:rsidP="00E000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00093" w14:paraId="49BE715E" w14:textId="77777777" w:rsidTr="00DE0DE4">
        <w:trPr>
          <w:trHeight w:val="830"/>
        </w:trPr>
        <w:tc>
          <w:tcPr>
            <w:tcW w:w="675" w:type="dxa"/>
            <w:vAlign w:val="center"/>
          </w:tcPr>
          <w:p w14:paraId="21ACF169" w14:textId="18B44B1B" w:rsidR="00E00093" w:rsidRPr="00B04D38" w:rsidRDefault="00E00093" w:rsidP="00E0009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14.</w:t>
            </w:r>
          </w:p>
        </w:tc>
        <w:tc>
          <w:tcPr>
            <w:tcW w:w="9498" w:type="dxa"/>
            <w:gridSpan w:val="3"/>
          </w:tcPr>
          <w:p w14:paraId="70D1FB83" w14:textId="77777777" w:rsidR="00C34B25" w:rsidRDefault="00C34B25" w:rsidP="00DE0DE4">
            <w:pPr>
              <w:ind w:firstLine="13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Zakrúžkuj písmeno pred správnou odpoveďou.</w:t>
            </w:r>
          </w:p>
          <w:p w14:paraId="4E5A7B7D" w14:textId="77777777" w:rsidR="00C34B25" w:rsidRPr="00C34B25" w:rsidRDefault="00C34B25" w:rsidP="00C34B25">
            <w:pPr>
              <w:ind w:firstLine="13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Televízne a poštové veže sú najčastejšie postavené z:</w:t>
            </w:r>
          </w:p>
          <w:p w14:paraId="02B6137A" w14:textId="5B88114A" w:rsidR="00E00093" w:rsidRPr="007C5C45" w:rsidRDefault="00C34B25" w:rsidP="00C34B25">
            <w:pPr>
              <w:ind w:firstLine="13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 w:bidi="en-US"/>
              </w:rPr>
            </w:pP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a) betón</w:t>
            </w:r>
            <w:r w:rsidR="007C5C45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 w:bidi="en-US"/>
              </w:rPr>
              <w:t>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 xml:space="preserve">         </w:t>
            </w:r>
            <w:r w:rsidR="007C5C4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 b) drev</w:t>
            </w:r>
            <w:r w:rsidR="007C5C45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 w:bidi="en-US"/>
              </w:rPr>
              <w:t>a</w:t>
            </w: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 xml:space="preserve">           </w:t>
            </w:r>
            <w:r w:rsidRPr="00C34B2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c) oce</w:t>
            </w:r>
            <w:r w:rsidR="007C5C45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 w:bidi="en-US"/>
              </w:rPr>
              <w:t>le</w:t>
            </w:r>
          </w:p>
        </w:tc>
        <w:tc>
          <w:tcPr>
            <w:tcW w:w="884" w:type="dxa"/>
            <w:vAlign w:val="center"/>
          </w:tcPr>
          <w:p w14:paraId="1E15E9FE" w14:textId="05AE0B4E" w:rsidR="00E00093" w:rsidRPr="001B2298" w:rsidRDefault="001B2298" w:rsidP="00E000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0B6430" w14:paraId="67D1B33E" w14:textId="77777777" w:rsidTr="00217E69">
        <w:trPr>
          <w:trHeight w:val="1013"/>
        </w:trPr>
        <w:tc>
          <w:tcPr>
            <w:tcW w:w="675" w:type="dxa"/>
            <w:vAlign w:val="center"/>
          </w:tcPr>
          <w:p w14:paraId="1ACF22BC" w14:textId="66863075" w:rsidR="000B6430" w:rsidRPr="00B04D38" w:rsidRDefault="000B6430" w:rsidP="000B64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15.</w:t>
            </w:r>
          </w:p>
        </w:tc>
        <w:tc>
          <w:tcPr>
            <w:tcW w:w="9498" w:type="dxa"/>
            <w:gridSpan w:val="3"/>
          </w:tcPr>
          <w:p w14:paraId="743139C1" w14:textId="77777777" w:rsidR="00C34B25" w:rsidRDefault="00C34B25" w:rsidP="00353DD1">
            <w:pPr>
              <w:pStyle w:val="NoSpacing"/>
              <w:rPr>
                <w:rFonts w:ascii="Times New Roman" w:eastAsia="Times New Roman" w:hAnsi="Times New Roman" w:cs="Times New Roman"/>
                <w:lang w:val="sr-Cyrl-RS" w:bidi="en-US"/>
              </w:rPr>
            </w:pPr>
            <w:r w:rsidRPr="00C34B25">
              <w:rPr>
                <w:rFonts w:ascii="Times New Roman" w:eastAsia="Times New Roman" w:hAnsi="Times New Roman" w:cs="Times New Roman"/>
                <w:lang w:val="sr-Cyrl-RS" w:bidi="en-US"/>
              </w:rPr>
              <w:t>Doplň vetu.</w:t>
            </w:r>
          </w:p>
          <w:p w14:paraId="17743F52" w14:textId="35BFF519" w:rsidR="001B2298" w:rsidRPr="00C34B25" w:rsidRDefault="00C34B25" w:rsidP="00353DD1">
            <w:pPr>
              <w:pStyle w:val="NoSpacing"/>
              <w:rPr>
                <w:rFonts w:ascii="Times New Roman" w:eastAsia="Times New Roman" w:hAnsi="Times New Roman" w:cs="Times New Roman"/>
                <w:lang w:val="sr-Latn-RS" w:bidi="en-US"/>
              </w:rPr>
            </w:pPr>
            <w:r w:rsidRPr="00C34B25">
              <w:rPr>
                <w:rFonts w:ascii="Times New Roman" w:eastAsia="Times New Roman" w:hAnsi="Times New Roman" w:cs="Times New Roman"/>
                <w:lang w:val="sr-Cyrl-RS" w:bidi="en-US"/>
              </w:rPr>
              <w:t>Steny uzavreli priestor a zároveň sú jeho _______________________________________ a _______________________________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 xml:space="preserve"> izolácia.</w:t>
            </w:r>
          </w:p>
        </w:tc>
        <w:tc>
          <w:tcPr>
            <w:tcW w:w="884" w:type="dxa"/>
            <w:vAlign w:val="center"/>
          </w:tcPr>
          <w:p w14:paraId="61ADE908" w14:textId="6EEDB9CE" w:rsidR="000B6430" w:rsidRPr="001B2298" w:rsidRDefault="001B2298" w:rsidP="000B643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0B6430" w:rsidRPr="007B3A7F" w14:paraId="6F011724" w14:textId="77777777" w:rsidTr="00FD7183">
        <w:trPr>
          <w:trHeight w:val="101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14:paraId="43E47C14" w14:textId="7F9B9D9C" w:rsidR="000B6430" w:rsidRPr="007B3A7F" w:rsidRDefault="000B6430" w:rsidP="000B64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B3A7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16.</w:t>
            </w:r>
          </w:p>
        </w:tc>
        <w:tc>
          <w:tcPr>
            <w:tcW w:w="9498" w:type="dxa"/>
            <w:gridSpan w:val="3"/>
            <w:tcBorders>
              <w:bottom w:val="single" w:sz="4" w:space="0" w:color="000000"/>
            </w:tcBorders>
            <w:vAlign w:val="center"/>
          </w:tcPr>
          <w:p w14:paraId="05F77420" w14:textId="77777777" w:rsidR="00C34B25" w:rsidRDefault="00C34B25" w:rsidP="00353DD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r-Cyrl-RS" w:eastAsia="en-US"/>
              </w:rPr>
            </w:pPr>
            <w:r w:rsidRPr="00C34B25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r-Cyrl-RS" w:eastAsia="en-US"/>
              </w:rPr>
              <w:t>Doplň vetu.</w:t>
            </w:r>
          </w:p>
          <w:p w14:paraId="2F78D54C" w14:textId="2140A220" w:rsidR="000B6430" w:rsidRPr="00C34B25" w:rsidRDefault="00C34B25" w:rsidP="00353DD1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C34B25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r-Cyrl-RS" w:eastAsia="en-US"/>
              </w:rPr>
              <w:t>Vonkajšie zateplenie polystyrénom a sieťovinou, ktoré sa lepia lepidlom a cez ktoré je umiestnená fasáda, sa nazýva 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r-Latn-RS" w:eastAsia="en-US"/>
              </w:rPr>
              <w:t>.</w:t>
            </w:r>
          </w:p>
        </w:tc>
        <w:tc>
          <w:tcPr>
            <w:tcW w:w="884" w:type="dxa"/>
            <w:vAlign w:val="center"/>
          </w:tcPr>
          <w:p w14:paraId="499B89C5" w14:textId="0DE76F10" w:rsidR="000B6430" w:rsidRPr="00353DD1" w:rsidRDefault="00353DD1" w:rsidP="000B643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</w:tbl>
    <w:p w14:paraId="4C74BFD1" w14:textId="47985CB2" w:rsidR="006C48CA" w:rsidRDefault="006C48CA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3B2905E9" w14:textId="2FD48F0B" w:rsidR="00C34B25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088052D8" w14:textId="3DF6E4A3" w:rsidR="00C34B25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43AE1596" w14:textId="047283DC" w:rsidR="00C34B25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38392FE4" w14:textId="04EF14AD" w:rsidR="00C34B25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62F8D1F7" w14:textId="7E9BD581" w:rsidR="00C34B25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p w14:paraId="3B5AC1D4" w14:textId="77777777" w:rsidR="00C34B25" w:rsidRPr="007B3A7F" w:rsidRDefault="00C34B25" w:rsidP="009C3A04">
      <w:pPr>
        <w:pStyle w:val="Footer"/>
        <w:ind w:right="360"/>
        <w:rPr>
          <w:rFonts w:ascii="Times New Roman" w:hAnsi="Times New Roman"/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page" w:tblpX="713" w:tblpY="2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042"/>
        <w:gridCol w:w="934"/>
      </w:tblGrid>
      <w:tr w:rsidR="00473BF4" w14:paraId="347EDE82" w14:textId="77777777" w:rsidTr="009C3A04">
        <w:tc>
          <w:tcPr>
            <w:tcW w:w="10683" w:type="dxa"/>
            <w:gridSpan w:val="3"/>
            <w:vAlign w:val="center"/>
          </w:tcPr>
          <w:p w14:paraId="6E4A53D4" w14:textId="269D23D3" w:rsidR="00473BF4" w:rsidRDefault="007C5C45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Kľúč</w:t>
            </w:r>
            <w:r>
              <w:rPr>
                <w:rFonts w:ascii="Times New Roman" w:hAnsi="Times New Roman" w:cs="Times New Roman"/>
                <w:b/>
                <w:lang w:val="sk-SK"/>
              </w:rPr>
              <w:t>,</w:t>
            </w:r>
            <w:r w:rsidR="00CC269F" w:rsidRPr="00CC269F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CC269F">
              <w:rPr>
                <w:rFonts w:ascii="Times New Roman" w:hAnsi="Times New Roman" w:cs="Times New Roman"/>
                <w:b/>
                <w:lang w:val="sr-Latn-RS"/>
              </w:rPr>
              <w:t>šiesty</w:t>
            </w:r>
            <w:r w:rsidR="00CC269F" w:rsidRPr="00CC269F">
              <w:rPr>
                <w:rFonts w:ascii="Times New Roman" w:hAnsi="Times New Roman" w:cs="Times New Roman"/>
                <w:b/>
                <w:lang w:val="sr-Cyrl-RS"/>
              </w:rPr>
              <w:t xml:space="preserve"> ročník</w:t>
            </w:r>
          </w:p>
        </w:tc>
      </w:tr>
      <w:tr w:rsidR="00473BF4" w14:paraId="3303D2E5" w14:textId="77777777" w:rsidTr="009C3A04">
        <w:tc>
          <w:tcPr>
            <w:tcW w:w="707" w:type="dxa"/>
            <w:vAlign w:val="center"/>
          </w:tcPr>
          <w:p w14:paraId="022AE9B0" w14:textId="3BD4C695" w:rsidR="00473BF4" w:rsidRDefault="004812C6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Р. </w:t>
            </w:r>
            <w:r w:rsidR="00CC269F">
              <w:rPr>
                <w:rFonts w:ascii="Times New Roman" w:hAnsi="Times New Roman" w:cs="Times New Roman"/>
                <w:b/>
                <w:lang w:val="sr-Latn-RS"/>
              </w:rPr>
              <w:t>č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9042" w:type="dxa"/>
            <w:vAlign w:val="center"/>
          </w:tcPr>
          <w:p w14:paraId="4353AADA" w14:textId="506F9C00" w:rsidR="00473BF4" w:rsidRDefault="00CC269F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C269F">
              <w:rPr>
                <w:rFonts w:ascii="Times New Roman" w:hAnsi="Times New Roman" w:cs="Times New Roman"/>
                <w:b/>
                <w:lang w:val="sr-Cyrl-RS"/>
              </w:rPr>
              <w:t>Správna odpoveď</w:t>
            </w:r>
          </w:p>
        </w:tc>
        <w:tc>
          <w:tcPr>
            <w:tcW w:w="934" w:type="dxa"/>
            <w:vAlign w:val="center"/>
          </w:tcPr>
          <w:p w14:paraId="7BCE4396" w14:textId="1E5C9B13" w:rsidR="00473BF4" w:rsidRDefault="00CC269F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Body</w:t>
            </w:r>
            <w:r w:rsidR="00002716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4812C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</w:tr>
      <w:tr w:rsidR="00636CEB" w14:paraId="2BE4D4AB" w14:textId="77777777" w:rsidTr="00254BD7">
        <w:tc>
          <w:tcPr>
            <w:tcW w:w="707" w:type="dxa"/>
            <w:vAlign w:val="center"/>
          </w:tcPr>
          <w:p w14:paraId="34BE6958" w14:textId="77777777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B584" w14:textId="583C34B5" w:rsidR="00353DD1" w:rsidRPr="00353DD1" w:rsidRDefault="00353DD1" w:rsidP="00353DD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 w:rsidRPr="00353DD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 w:eastAsia="en-US" w:bidi="en-US"/>
              </w:rPr>
              <w:t xml:space="preserve">  </w:t>
            </w:r>
            <w:r w:rsidR="009A5015">
              <w:t xml:space="preserve"> </w:t>
            </w:r>
            <w:r w:rsidR="009A5015" w:rsidRPr="009A5015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a) Jaskyňa/jaskyne b) Dugout/dungeony c) Sojenja/sjenja d) Stan/stany</w:t>
            </w:r>
          </w:p>
          <w:p w14:paraId="21D4D137" w14:textId="6BB62AEE" w:rsidR="00636CEB" w:rsidRPr="00353DD1" w:rsidRDefault="00353DD1" w:rsidP="00353DD1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 w:eastAsia="en-US" w:bidi="en-US"/>
              </w:rPr>
            </w:pPr>
            <w:r w:rsidRPr="00353DD1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  <w:lang w:val="sr-Cyrl-RS" w:eastAsia="en-US" w:bidi="en-US"/>
              </w:rPr>
              <w:t xml:space="preserve"> </w:t>
            </w:r>
            <w:r w:rsidR="00636C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CC269F">
              <w:t xml:space="preserve"> </w:t>
            </w:r>
            <w:r w:rsidR="00CC269F" w:rsidRPr="00CC26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Za jednu správnu odpoveď 1 bod </w:t>
            </w:r>
            <w:r w:rsidR="00636C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7C6AE51F" w14:textId="7E742E7F" w:rsidR="00636CEB" w:rsidRPr="001E6BC4" w:rsidRDefault="00636CEB" w:rsidP="00636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636CEB" w14:paraId="47506F2B" w14:textId="77777777" w:rsidTr="00254BD7">
        <w:trPr>
          <w:trHeight w:val="373"/>
        </w:trPr>
        <w:tc>
          <w:tcPr>
            <w:tcW w:w="707" w:type="dxa"/>
            <w:vAlign w:val="center"/>
          </w:tcPr>
          <w:p w14:paraId="04BF6816" w14:textId="77777777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E910" w14:textId="0B19A8B0" w:rsidR="00636CEB" w:rsidRPr="007B3A7F" w:rsidRDefault="009A5015" w:rsidP="00353DD1">
            <w:pPr>
              <w:widowControl w:val="0"/>
              <w:spacing w:before="47"/>
              <w:ind w:right="177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d</w:t>
            </w:r>
            <w:r w:rsidRPr="009A501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) 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podľa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druhu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hlavných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činností</w:t>
            </w:r>
            <w:proofErr w:type="spellEnd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a </w:t>
            </w:r>
            <w:proofErr w:type="spellStart"/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životného</w:t>
            </w:r>
            <w:proofErr w:type="spellEnd"/>
            <w:r w:rsidR="007C5C45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štýl</w:t>
            </w:r>
            <w:r w:rsidR="007C5C45">
              <w:rPr>
                <w:rFonts w:ascii="Times New Roman" w:eastAsia="Times New Roman" w:hAnsi="Times New Roman" w:cs="Times New Roman"/>
                <w:lang w:val="en-US" w:eastAsia="en-US" w:bidi="en-US"/>
              </w:rPr>
              <w:t>u</w:t>
            </w:r>
            <w:proofErr w:type="spellEnd"/>
            <w:r w:rsidR="007C5C45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="007C5C45" w:rsidRPr="00E27F0A">
              <w:rPr>
                <w:rFonts w:ascii="Times New Roman" w:eastAsia="Times New Roman" w:hAnsi="Times New Roman" w:cs="Times New Roman"/>
                <w:lang w:val="en-US" w:eastAsia="en-US" w:bidi="en-US"/>
              </w:rPr>
              <w:t>ľudí</w:t>
            </w:r>
            <w:proofErr w:type="spellEnd"/>
          </w:p>
        </w:tc>
        <w:tc>
          <w:tcPr>
            <w:tcW w:w="934" w:type="dxa"/>
            <w:vAlign w:val="center"/>
          </w:tcPr>
          <w:p w14:paraId="18A32F0B" w14:textId="1540C234" w:rsidR="00636CEB" w:rsidRDefault="00636CEB" w:rsidP="00636C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636CEB" w14:paraId="46E2B5A3" w14:textId="77777777" w:rsidTr="00254BD7">
        <w:trPr>
          <w:trHeight w:val="285"/>
        </w:trPr>
        <w:tc>
          <w:tcPr>
            <w:tcW w:w="707" w:type="dxa"/>
            <w:vAlign w:val="center"/>
          </w:tcPr>
          <w:p w14:paraId="73C5AAF8" w14:textId="77777777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F0F2" w14:textId="526CA558" w:rsidR="00636CEB" w:rsidRPr="007B3A7F" w:rsidRDefault="009A5015" w:rsidP="00636CEB">
            <w:pPr>
              <w:pStyle w:val="TableParagraph"/>
              <w:spacing w:line="360" w:lineRule="auto"/>
              <w:rPr>
                <w:lang w:val="sr-Cyrl-RS"/>
              </w:rPr>
            </w:pPr>
            <w:r w:rsidRPr="009A5015">
              <w:t xml:space="preserve">Do </w:t>
            </w:r>
            <w:proofErr w:type="spellStart"/>
            <w:r w:rsidRPr="009A5015">
              <w:t>Perzskej</w:t>
            </w:r>
            <w:proofErr w:type="spellEnd"/>
            <w:r w:rsidRPr="009A5015">
              <w:t xml:space="preserve"> </w:t>
            </w:r>
            <w:proofErr w:type="spellStart"/>
            <w:r w:rsidRPr="009A5015">
              <w:t>ríše</w:t>
            </w:r>
            <w:proofErr w:type="spellEnd"/>
            <w:r w:rsidRPr="009A5015">
              <w:t xml:space="preserve"> / </w:t>
            </w:r>
            <w:proofErr w:type="spellStart"/>
            <w:r w:rsidRPr="009A5015">
              <w:t>Perzie</w:t>
            </w:r>
            <w:proofErr w:type="spellEnd"/>
          </w:p>
        </w:tc>
        <w:tc>
          <w:tcPr>
            <w:tcW w:w="934" w:type="dxa"/>
            <w:vAlign w:val="center"/>
          </w:tcPr>
          <w:p w14:paraId="19F42957" w14:textId="46B32376" w:rsidR="00636CEB" w:rsidRPr="007B3A7F" w:rsidRDefault="00353DD1" w:rsidP="00636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636CEB" w14:paraId="7ACD0A71" w14:textId="77777777" w:rsidTr="00254BD7">
        <w:trPr>
          <w:trHeight w:val="285"/>
        </w:trPr>
        <w:tc>
          <w:tcPr>
            <w:tcW w:w="707" w:type="dxa"/>
            <w:vAlign w:val="center"/>
          </w:tcPr>
          <w:p w14:paraId="70A0FE8B" w14:textId="25373A29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F35" w14:textId="77777777" w:rsidR="009A5015" w:rsidRDefault="009A5015" w:rsidP="009A5015">
            <w:pPr>
              <w:pStyle w:val="TableParagraph"/>
              <w:spacing w:line="360" w:lineRule="auto"/>
              <w:rPr>
                <w:lang w:val="sr-Cyrl-RS"/>
              </w:rPr>
            </w:pPr>
            <w:r w:rsidRPr="009A5015">
              <w:rPr>
                <w:lang w:val="sr-Cyrl-RS"/>
              </w:rPr>
              <w:t>a) Diaľnica (diaľnice) / (diaľnice) b) hlavná c) regionálna d) miestna</w:t>
            </w:r>
          </w:p>
          <w:p w14:paraId="6B5201F8" w14:textId="6D959607" w:rsidR="00636CEB" w:rsidRPr="00276E31" w:rsidRDefault="001F08DF" w:rsidP="001F08DF">
            <w:pPr>
              <w:pStyle w:val="TableParagraph"/>
              <w:spacing w:line="360" w:lineRule="auto"/>
              <w:jc w:val="right"/>
              <w:rPr>
                <w:lang w:val="sr-Cyrl-RS"/>
              </w:rPr>
            </w:pPr>
            <w:r w:rsidRPr="001F08DF">
              <w:rPr>
                <w:i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636CEB">
              <w:rPr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CC269F">
              <w:t xml:space="preserve"> </w:t>
            </w:r>
            <w:r w:rsidR="00CC269F" w:rsidRPr="00CC269F">
              <w:rPr>
                <w:i/>
                <w:color w:val="000000"/>
                <w:sz w:val="20"/>
                <w:szCs w:val="20"/>
                <w:lang w:val="sr-Cyrl-RS"/>
              </w:rPr>
              <w:t xml:space="preserve">Za jednu správnu odpoveď 1 bod </w:t>
            </w:r>
            <w:r w:rsidR="00636CEB">
              <w:rPr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44228174" w14:textId="182B648E" w:rsidR="00636CEB" w:rsidRPr="007B3A7F" w:rsidRDefault="00636CEB" w:rsidP="00636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36CEB" w14:paraId="2FEBC08D" w14:textId="77777777" w:rsidTr="00254BD7">
        <w:trPr>
          <w:trHeight w:val="301"/>
        </w:trPr>
        <w:tc>
          <w:tcPr>
            <w:tcW w:w="707" w:type="dxa"/>
            <w:vAlign w:val="center"/>
          </w:tcPr>
          <w:p w14:paraId="7A456890" w14:textId="77777777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FD4F" w14:textId="4153D4A1" w:rsidR="00636CEB" w:rsidRDefault="00EE2FD4" w:rsidP="00636CEB">
            <w:pPr>
              <w:widowControl w:val="0"/>
              <w:spacing w:before="3" w:line="237" w:lineRule="auto"/>
              <w:ind w:right="-7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b</w:t>
            </w:r>
            <w:r w:rsidR="001F08DF" w:rsidRPr="001F08D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 xml:space="preserve">, 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d</w:t>
            </w:r>
            <w:r w:rsidR="001F08DF" w:rsidRPr="001F08D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c</w:t>
            </w:r>
          </w:p>
          <w:p w14:paraId="68AD6ACA" w14:textId="3AD08AF6" w:rsidR="001F08DF" w:rsidRPr="007B3A7F" w:rsidRDefault="001F08DF" w:rsidP="001F08DF">
            <w:pPr>
              <w:widowControl w:val="0"/>
              <w:spacing w:before="3" w:line="237" w:lineRule="auto"/>
              <w:ind w:right="-7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 w:rsidRPr="001F08DF">
              <w:rPr>
                <w:rFonts w:ascii="Times New Roman" w:hAnsi="Times New Roman" w:cs="Times New Roman"/>
                <w:i/>
                <w:sz w:val="20"/>
                <w:szCs w:val="20"/>
                <w:lang w:val="sr-Cyrl-RS" w:eastAsia="en-US"/>
              </w:rPr>
              <w:t>/</w:t>
            </w:r>
            <w:r w:rsidR="00CC269F">
              <w:t xml:space="preserve"> </w:t>
            </w:r>
            <w:r w:rsidR="00CC269F" w:rsidRPr="00CC269F">
              <w:rPr>
                <w:rFonts w:ascii="Times New Roman" w:hAnsi="Times New Roman" w:cs="Times New Roman"/>
                <w:i/>
                <w:sz w:val="20"/>
                <w:szCs w:val="20"/>
                <w:lang w:val="sr-Cyrl-RS" w:eastAsia="en-US"/>
              </w:rPr>
              <w:t xml:space="preserve">Za jednu správnu odpoveď 1 bod </w:t>
            </w:r>
            <w:r w:rsidRPr="001F08DF"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  <w:t>/</w:t>
            </w:r>
          </w:p>
        </w:tc>
        <w:tc>
          <w:tcPr>
            <w:tcW w:w="934" w:type="dxa"/>
            <w:vAlign w:val="center"/>
          </w:tcPr>
          <w:p w14:paraId="5FE6AF9B" w14:textId="2158216F" w:rsidR="00636CEB" w:rsidRDefault="00636CEB" w:rsidP="00636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636CEB" w14:paraId="041FC8C9" w14:textId="77777777" w:rsidTr="00254BD7">
        <w:trPr>
          <w:trHeight w:val="378"/>
        </w:trPr>
        <w:tc>
          <w:tcPr>
            <w:tcW w:w="707" w:type="dxa"/>
            <w:vAlign w:val="center"/>
          </w:tcPr>
          <w:p w14:paraId="0246A2A4" w14:textId="77777777" w:rsidR="00636CEB" w:rsidRPr="00BB3812" w:rsidRDefault="00636CEB" w:rsidP="00636CEB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DCC" w14:textId="684BB9E1" w:rsidR="00EE2FD4" w:rsidRDefault="00EE2FD4" w:rsidP="00EE2FD4">
            <w:pPr>
              <w:tabs>
                <w:tab w:val="left" w:pos="1423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 w:rsidRPr="00EE2F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Nosník, oblúkový, mriežkový, tanierový, závesný</w:t>
            </w:r>
          </w:p>
          <w:p w14:paraId="6DF6ACC3" w14:textId="7F8820FC" w:rsidR="001F08DF" w:rsidRPr="006960A3" w:rsidRDefault="001F08DF" w:rsidP="001F08DF">
            <w:pPr>
              <w:tabs>
                <w:tab w:val="left" w:pos="1423"/>
              </w:tabs>
              <w:jc w:val="right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r-Cyrl-RS" w:eastAsia="en-US"/>
              </w:rPr>
            </w:pPr>
            <w:r w:rsidRPr="001F08DF">
              <w:rPr>
                <w:rFonts w:ascii="Times New Roman" w:hAnsi="Times New Roman" w:cs="Times New Roman"/>
                <w:i/>
                <w:sz w:val="20"/>
                <w:szCs w:val="20"/>
                <w:lang w:val="sr-Cyrl-RS" w:eastAsia="en-US"/>
              </w:rPr>
              <w:t>/</w:t>
            </w:r>
            <w:r w:rsidR="00CC269F">
              <w:t xml:space="preserve"> </w:t>
            </w:r>
            <w:r w:rsidR="00CC269F" w:rsidRPr="00CC269F">
              <w:rPr>
                <w:rFonts w:ascii="Times New Roman" w:hAnsi="Times New Roman" w:cs="Times New Roman"/>
                <w:i/>
                <w:sz w:val="20"/>
                <w:szCs w:val="20"/>
                <w:lang w:val="sr-Cyrl-RS" w:eastAsia="en-US"/>
              </w:rPr>
              <w:t xml:space="preserve">Za jednu správnu odpoveď 1 bod </w:t>
            </w:r>
            <w:r w:rsidRPr="001F08DF"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  <w:t>/</w:t>
            </w:r>
          </w:p>
        </w:tc>
        <w:tc>
          <w:tcPr>
            <w:tcW w:w="934" w:type="dxa"/>
            <w:vAlign w:val="center"/>
          </w:tcPr>
          <w:p w14:paraId="2B4EABC1" w14:textId="2FB2351C" w:rsidR="00636CEB" w:rsidRPr="006960A3" w:rsidRDefault="00636CEB" w:rsidP="00636C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353DD1" w14:paraId="56ABD613" w14:textId="77777777" w:rsidTr="00254BD7">
        <w:tc>
          <w:tcPr>
            <w:tcW w:w="707" w:type="dxa"/>
            <w:vAlign w:val="center"/>
          </w:tcPr>
          <w:p w14:paraId="526666F0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8821" w14:textId="591F4815" w:rsidR="00353DD1" w:rsidRPr="006960A3" w:rsidRDefault="004D0978" w:rsidP="00353DD1">
            <w:pPr>
              <w:tabs>
                <w:tab w:val="left" w:pos="1423"/>
              </w:tabs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 w:rsidRPr="004D0978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Dizajnér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/Projektant</w:t>
            </w:r>
            <w:r w:rsidRPr="004D0978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, projektová kancelária</w:t>
            </w:r>
          </w:p>
        </w:tc>
        <w:tc>
          <w:tcPr>
            <w:tcW w:w="934" w:type="dxa"/>
            <w:vAlign w:val="center"/>
          </w:tcPr>
          <w:p w14:paraId="0FC01329" w14:textId="30387306" w:rsidR="00353DD1" w:rsidRPr="006960A3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353DD1" w14:paraId="4D30B88D" w14:textId="77777777" w:rsidTr="00254BD7">
        <w:tc>
          <w:tcPr>
            <w:tcW w:w="707" w:type="dxa"/>
            <w:vAlign w:val="center"/>
          </w:tcPr>
          <w:p w14:paraId="19406A00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43FD" w14:textId="107E0AE1" w:rsidR="00353DD1" w:rsidRPr="006960A3" w:rsidRDefault="004D0978" w:rsidP="00F54F06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 w:bidi="en-US"/>
              </w:rPr>
              <w:t>c</w:t>
            </w:r>
            <w:r w:rsidR="00F54F06" w:rsidRPr="00F54F06">
              <w:rPr>
                <w:rFonts w:ascii="Times New Roman" w:eastAsia="Times New Roman" w:hAnsi="Times New Roman" w:cs="Times New Roman"/>
                <w:lang w:val="sr-Cyrl-RS" w:bidi="en-US"/>
              </w:rPr>
              <w:t xml:space="preserve">) 1: 200 </w:t>
            </w:r>
            <w:r>
              <w:rPr>
                <w:rFonts w:ascii="Times New Roman" w:eastAsia="Times New Roman" w:hAnsi="Times New Roman" w:cs="Times New Roman"/>
                <w:lang w:val="sr-Latn-RS" w:bidi="en-US"/>
              </w:rPr>
              <w:t>alebo</w:t>
            </w:r>
            <w:r w:rsidR="00F54F06" w:rsidRPr="00F54F06">
              <w:rPr>
                <w:rFonts w:ascii="Times New Roman" w:eastAsia="Times New Roman" w:hAnsi="Times New Roman" w:cs="Times New Roman"/>
                <w:lang w:val="sr-Cyrl-RS" w:bidi="en-US"/>
              </w:rPr>
              <w:t xml:space="preserve"> 1 : 500        </w:t>
            </w:r>
          </w:p>
        </w:tc>
        <w:tc>
          <w:tcPr>
            <w:tcW w:w="934" w:type="dxa"/>
            <w:vAlign w:val="center"/>
          </w:tcPr>
          <w:p w14:paraId="521A11FB" w14:textId="4BF44875" w:rsidR="00353DD1" w:rsidRPr="006960A3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353DD1" w14:paraId="0B5FD2ED" w14:textId="77777777" w:rsidTr="00254BD7">
        <w:tc>
          <w:tcPr>
            <w:tcW w:w="707" w:type="dxa"/>
            <w:vAlign w:val="center"/>
          </w:tcPr>
          <w:p w14:paraId="6124E86A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746" w14:textId="2CB02EC2" w:rsidR="00353DD1" w:rsidRPr="004D0978" w:rsidRDefault="004D0978" w:rsidP="00353DD1">
            <w:pPr>
              <w:widowControl w:val="0"/>
              <w:tabs>
                <w:tab w:val="left" w:pos="592"/>
                <w:tab w:val="left" w:pos="59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b</w:t>
            </w:r>
            <w:r w:rsidR="00BD5327" w:rsidRPr="00BD5327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Nesprávne</w:t>
            </w:r>
          </w:p>
        </w:tc>
        <w:tc>
          <w:tcPr>
            <w:tcW w:w="934" w:type="dxa"/>
            <w:vAlign w:val="center"/>
          </w:tcPr>
          <w:p w14:paraId="62EF24B3" w14:textId="2E954D39" w:rsidR="00353DD1" w:rsidRPr="006960A3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</w:p>
        </w:tc>
      </w:tr>
      <w:tr w:rsidR="00353DD1" w14:paraId="305A663A" w14:textId="77777777" w:rsidTr="00254BD7">
        <w:tc>
          <w:tcPr>
            <w:tcW w:w="707" w:type="dxa"/>
            <w:vAlign w:val="center"/>
          </w:tcPr>
          <w:p w14:paraId="762B9726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E99" w14:textId="007738B8" w:rsidR="00BD5327" w:rsidRDefault="004D0978" w:rsidP="00BD53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c</w:t>
            </w:r>
            <w:r w:rsidR="00BD5327" w:rsidRPr="00BD5327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b</w:t>
            </w:r>
            <w:r w:rsidR="00BD5327" w:rsidRPr="00BD5327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 w:bidi="en-US"/>
              </w:rPr>
              <w:t>d</w:t>
            </w:r>
            <w:r w:rsidR="00BD5327" w:rsidRPr="00BD5327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 xml:space="preserve">, а </w:t>
            </w:r>
          </w:p>
          <w:p w14:paraId="578AF0F4" w14:textId="7E26154F" w:rsidR="00353DD1" w:rsidRPr="006960A3" w:rsidRDefault="00353DD1" w:rsidP="00353D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CC269F">
              <w:t xml:space="preserve"> </w:t>
            </w:r>
            <w:r w:rsidR="00CC269F" w:rsidRPr="00CC26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Za jednu správnu odpoveď 1 bod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084A959D" w14:textId="5CBAED96" w:rsidR="00353DD1" w:rsidRPr="006960A3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353DD1" w14:paraId="636320C6" w14:textId="77777777" w:rsidTr="00254BD7">
        <w:tc>
          <w:tcPr>
            <w:tcW w:w="707" w:type="dxa"/>
            <w:vAlign w:val="center"/>
          </w:tcPr>
          <w:p w14:paraId="17108FC5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2650" w14:textId="77777777" w:rsidR="00353DD1" w:rsidRDefault="00353DD1" w:rsidP="00353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</w:p>
          <w:p w14:paraId="791FD7C1" w14:textId="77777777" w:rsidR="00BD5327" w:rsidRDefault="00BD5327" w:rsidP="00BD5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AC69DF5" wp14:editId="0E3EE225">
                  <wp:extent cx="1885950" cy="1690593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814" cy="1691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092A27" w14:textId="655C9AA0" w:rsidR="00BD5327" w:rsidRPr="00CC269F" w:rsidRDefault="00CC269F" w:rsidP="00BD5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Latn-RS"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sr-Latn-RS" w:eastAsia="en-US"/>
              </w:rPr>
              <w:t>Kótové číslo závisí od miery na teste</w:t>
            </w:r>
            <w:r w:rsidR="009D2172" w:rsidRPr="009D2172">
              <w:rPr>
                <w:rFonts w:ascii="Times New Roman" w:hAnsi="Times New Roman" w:cs="Times New Roman"/>
                <w:i/>
                <w:sz w:val="20"/>
                <w:szCs w:val="20"/>
                <w:lang w:val="sr-Cyrl-RS"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Latn-RS" w:eastAsia="en-US"/>
              </w:rPr>
              <w:t>za jednu správnu kótu 3 body.</w:t>
            </w:r>
          </w:p>
        </w:tc>
        <w:tc>
          <w:tcPr>
            <w:tcW w:w="934" w:type="dxa"/>
            <w:vAlign w:val="center"/>
          </w:tcPr>
          <w:p w14:paraId="22A3077E" w14:textId="57F6299E" w:rsidR="00353DD1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</w:t>
            </w:r>
          </w:p>
        </w:tc>
      </w:tr>
      <w:tr w:rsidR="00353DD1" w14:paraId="09866FA8" w14:textId="77777777" w:rsidTr="008679A2">
        <w:tc>
          <w:tcPr>
            <w:tcW w:w="707" w:type="dxa"/>
            <w:vAlign w:val="center"/>
          </w:tcPr>
          <w:p w14:paraId="6CED2804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9042" w:type="dxa"/>
            <w:vAlign w:val="center"/>
          </w:tcPr>
          <w:p w14:paraId="7CA14687" w14:textId="09729433" w:rsidR="00353DD1" w:rsidRPr="00FD1E1B" w:rsidRDefault="004D0978" w:rsidP="009D2172">
            <w:pPr>
              <w:widowControl w:val="0"/>
              <w:tabs>
                <w:tab w:val="left" w:pos="532"/>
                <w:tab w:val="left" w:pos="2205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prírodné</w:t>
            </w:r>
            <w:r w:rsidR="009D2172" w:rsidRPr="009D217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521BA499" w14:textId="4B00C304" w:rsidR="00353DD1" w:rsidRPr="00FD1E1B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</w:p>
        </w:tc>
      </w:tr>
      <w:tr w:rsidR="00353DD1" w14:paraId="452478BA" w14:textId="77777777" w:rsidTr="00A35D71">
        <w:tc>
          <w:tcPr>
            <w:tcW w:w="707" w:type="dxa"/>
            <w:vAlign w:val="center"/>
          </w:tcPr>
          <w:p w14:paraId="05762CFE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FB74" w14:textId="2D6B5724" w:rsidR="00353DD1" w:rsidRPr="00FD1E1B" w:rsidRDefault="004D0978" w:rsidP="00353DD1">
            <w:pPr>
              <w:pStyle w:val="NoSpacing"/>
              <w:rPr>
                <w:rFonts w:ascii="Times New Roman" w:hAnsi="Times New Roman" w:cs="Times New Roman"/>
                <w:i/>
                <w:lang w:val="sr-Cyrl-RS"/>
              </w:rPr>
            </w:pPr>
            <w:r w:rsidRPr="004D0978">
              <w:rPr>
                <w:rFonts w:ascii="Times New Roman" w:eastAsia="Times New Roman" w:hAnsi="Times New Roman" w:cs="Times New Roman"/>
                <w:lang w:val="sr-Cyrl-RS" w:bidi="en-US"/>
              </w:rPr>
              <w:t>b) zvyšuje sa pevnosť betónu</w:t>
            </w:r>
          </w:p>
        </w:tc>
        <w:tc>
          <w:tcPr>
            <w:tcW w:w="934" w:type="dxa"/>
          </w:tcPr>
          <w:p w14:paraId="36F08B80" w14:textId="2C20C33A" w:rsidR="00353DD1" w:rsidRPr="00FD1E1B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53DD1" w14:paraId="7776C0C5" w14:textId="77777777" w:rsidTr="00254BD7">
        <w:tc>
          <w:tcPr>
            <w:tcW w:w="707" w:type="dxa"/>
            <w:vAlign w:val="center"/>
          </w:tcPr>
          <w:p w14:paraId="23385F7F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6281" w14:textId="450E4606" w:rsidR="00353DD1" w:rsidRPr="007C5C45" w:rsidRDefault="004D0978" w:rsidP="00353D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4D0978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 w:bidi="en-US"/>
              </w:rPr>
              <w:t>c) oce</w:t>
            </w:r>
            <w:r w:rsidR="007C5C45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 w:bidi="en-US"/>
              </w:rPr>
              <w:t>le</w:t>
            </w:r>
            <w:bookmarkStart w:id="0" w:name="_GoBack"/>
            <w:bookmarkEnd w:id="0"/>
          </w:p>
        </w:tc>
        <w:tc>
          <w:tcPr>
            <w:tcW w:w="934" w:type="dxa"/>
            <w:vAlign w:val="center"/>
          </w:tcPr>
          <w:p w14:paraId="5733C0C2" w14:textId="74B3B5E5" w:rsidR="00353DD1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353DD1" w14:paraId="05326166" w14:textId="77777777" w:rsidTr="00254BD7">
        <w:tc>
          <w:tcPr>
            <w:tcW w:w="707" w:type="dxa"/>
            <w:vAlign w:val="center"/>
          </w:tcPr>
          <w:p w14:paraId="21CE2DCB" w14:textId="77777777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5980" w14:textId="6E263F64" w:rsidR="004D0978" w:rsidRDefault="004D0978" w:rsidP="004D0978">
            <w:pPr>
              <w:tabs>
                <w:tab w:val="left" w:pos="5895"/>
              </w:tabs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</w:pPr>
            <w:r w:rsidRPr="004D0978">
              <w:rPr>
                <w:rFonts w:ascii="Times New Roman" w:eastAsia="Times New Roman" w:hAnsi="Times New Roman" w:cs="Times New Roman"/>
                <w:lang w:val="sr-Cyrl-RS" w:eastAsia="en-US" w:bidi="en-US"/>
              </w:rPr>
              <w:t>tepeln</w:t>
            </w:r>
            <w:r>
              <w:rPr>
                <w:rFonts w:ascii="Times New Roman" w:eastAsia="Times New Roman" w:hAnsi="Times New Roman" w:cs="Times New Roman"/>
                <w:lang w:val="sr-Latn-RS" w:eastAsia="en-US" w:bidi="en-US"/>
              </w:rPr>
              <w:t>á</w:t>
            </w:r>
            <w:r w:rsidRPr="004D0978">
              <w:rPr>
                <w:rFonts w:ascii="Times New Roman" w:eastAsia="Times New Roman" w:hAnsi="Times New Roman" w:cs="Times New Roman"/>
                <w:lang w:val="sr-Cyrl-RS" w:eastAsia="en-US" w:bidi="en-US"/>
              </w:rPr>
              <w:t xml:space="preserve"> a zvukov</w:t>
            </w:r>
            <w:r w:rsidR="00BD6C2C">
              <w:rPr>
                <w:rFonts w:ascii="Times New Roman" w:eastAsia="Times New Roman" w:hAnsi="Times New Roman" w:cs="Times New Roman"/>
                <w:lang w:val="sr-Latn-RS" w:eastAsia="en-US" w:bidi="en-US"/>
              </w:rPr>
              <w:t>á</w:t>
            </w:r>
            <w:r w:rsidR="00353DD1" w:rsidRPr="00FD1E1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 xml:space="preserve"> </w:t>
            </w:r>
          </w:p>
          <w:p w14:paraId="39454869" w14:textId="3F447BDB" w:rsidR="00353DD1" w:rsidRPr="00FD1E1B" w:rsidRDefault="00353DD1" w:rsidP="004D0978">
            <w:pPr>
              <w:tabs>
                <w:tab w:val="left" w:pos="5895"/>
              </w:tabs>
              <w:jc w:val="right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CC269F">
              <w:t xml:space="preserve"> </w:t>
            </w:r>
            <w:r w:rsidR="00CC269F" w:rsidRPr="00CC269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Za jednu správnu odpoveď 1 bod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31F7A99B" w14:textId="587FD049" w:rsidR="00353DD1" w:rsidRDefault="00353DD1" w:rsidP="00353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353DD1" w14:paraId="0610544A" w14:textId="77777777" w:rsidTr="009C3A04">
        <w:tc>
          <w:tcPr>
            <w:tcW w:w="707" w:type="dxa"/>
            <w:vAlign w:val="center"/>
          </w:tcPr>
          <w:p w14:paraId="39F1F48D" w14:textId="72E49D5B" w:rsidR="00353DD1" w:rsidRPr="00BB3812" w:rsidRDefault="00353DD1" w:rsidP="00353DD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16.</w:t>
            </w:r>
          </w:p>
        </w:tc>
        <w:tc>
          <w:tcPr>
            <w:tcW w:w="9042" w:type="dxa"/>
            <w:vAlign w:val="center"/>
          </w:tcPr>
          <w:p w14:paraId="123F8A9C" w14:textId="41CCCAA3" w:rsidR="00353DD1" w:rsidRPr="00FD1E1B" w:rsidRDefault="00BD6C2C" w:rsidP="00EE4099">
            <w:pPr>
              <w:tabs>
                <w:tab w:val="left" w:pos="5895"/>
              </w:tabs>
              <w:rPr>
                <w:rFonts w:ascii="Times New Roman" w:hAnsi="Times New Roman" w:cs="Times New Roman"/>
                <w:i/>
                <w:color w:val="FF0000"/>
                <w:sz w:val="22"/>
                <w:szCs w:val="22"/>
                <w:lang w:val="sr-Cyrl-RS" w:eastAsia="en-US"/>
              </w:rPr>
            </w:pPr>
            <w:r w:rsidRPr="00BD6C2C">
              <w:rPr>
                <w:rFonts w:ascii="Times New Roman" w:eastAsia="Times New Roman" w:hAnsi="Times New Roman" w:cs="Times New Roman"/>
                <w:noProof/>
                <w:lang w:val="sr-Cyrl-RS" w:eastAsia="en-US"/>
              </w:rPr>
              <w:t>Demit fasáda</w:t>
            </w:r>
          </w:p>
        </w:tc>
        <w:tc>
          <w:tcPr>
            <w:tcW w:w="934" w:type="dxa"/>
            <w:vAlign w:val="center"/>
          </w:tcPr>
          <w:p w14:paraId="2AB53DCB" w14:textId="039CAD7C" w:rsidR="00353DD1" w:rsidRPr="00BB3812" w:rsidRDefault="00353DD1" w:rsidP="00353DD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</w:tbl>
    <w:p w14:paraId="1976CAE4" w14:textId="644E0C54" w:rsidR="00473BF4" w:rsidRDefault="00473BF4">
      <w:pPr>
        <w:tabs>
          <w:tab w:val="left" w:pos="1423"/>
        </w:tabs>
        <w:rPr>
          <w:sz w:val="32"/>
          <w:szCs w:val="32"/>
          <w:lang w:val="en-US" w:eastAsia="en-US"/>
        </w:rPr>
      </w:pPr>
    </w:p>
    <w:sectPr w:rsidR="00473BF4" w:rsidSect="006C48CA">
      <w:headerReference w:type="default" r:id="rId13"/>
      <w:footerReference w:type="even" r:id="rId14"/>
      <w:footerReference w:type="default" r:id="rId15"/>
      <w:headerReference w:type="first" r:id="rId16"/>
      <w:pgSz w:w="11907" w:h="16840"/>
      <w:pgMar w:top="720" w:right="720" w:bottom="720" w:left="720" w:header="6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2BEA" w14:textId="77777777" w:rsidR="00A855F2" w:rsidRDefault="00A855F2">
      <w:r>
        <w:separator/>
      </w:r>
    </w:p>
  </w:endnote>
  <w:endnote w:type="continuationSeparator" w:id="0">
    <w:p w14:paraId="3DF9BC35" w14:textId="77777777" w:rsidR="00A855F2" w:rsidRDefault="00A8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FD31F" w14:textId="52C3C9C7" w:rsidR="00473BF4" w:rsidRDefault="004812C6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7C5C45">
      <w:rPr>
        <w:rStyle w:val="PageNumber"/>
        <w:noProof/>
      </w:rPr>
      <w:t>2</w:t>
    </w:r>
    <w:r>
      <w:fldChar w:fldCharType="end"/>
    </w:r>
  </w:p>
  <w:p w14:paraId="5B632473" w14:textId="77777777" w:rsidR="00473BF4" w:rsidRDefault="00473B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8FB2" w14:textId="77777777" w:rsidR="00473BF4" w:rsidRDefault="00473BF4">
    <w:pPr>
      <w:pStyle w:val="Footer"/>
      <w:ind w:right="360"/>
      <w:jc w:val="center"/>
      <w:rPr>
        <w:b/>
        <w:lang w:val="sr-Cyrl-RS"/>
      </w:rPr>
    </w:pPr>
  </w:p>
  <w:p w14:paraId="6BC065A5" w14:textId="77777777" w:rsidR="00473BF4" w:rsidRPr="00910BC8" w:rsidRDefault="004812C6">
    <w:pPr>
      <w:pStyle w:val="Footer"/>
      <w:framePr w:wrap="around" w:vAnchor="text" w:hAnchor="page" w:x="11176" w:y="144"/>
      <w:rPr>
        <w:rStyle w:val="PageNumber"/>
        <w:rFonts w:ascii="Times New Roman" w:hAnsi="Times New Roman"/>
      </w:rPr>
    </w:pPr>
    <w:r w:rsidRPr="00910BC8">
      <w:rPr>
        <w:rFonts w:ascii="Times New Roman" w:hAnsi="Times New Roman"/>
      </w:rPr>
      <w:fldChar w:fldCharType="begin"/>
    </w:r>
    <w:r w:rsidRPr="00910BC8">
      <w:rPr>
        <w:rStyle w:val="PageNumber"/>
        <w:rFonts w:ascii="Times New Roman" w:hAnsi="Times New Roman"/>
      </w:rPr>
      <w:instrText xml:space="preserve">PAGE  </w:instrText>
    </w:r>
    <w:r w:rsidRPr="00910BC8">
      <w:rPr>
        <w:rFonts w:ascii="Times New Roman" w:hAnsi="Times New Roman"/>
      </w:rPr>
      <w:fldChar w:fldCharType="separate"/>
    </w:r>
    <w:r w:rsidR="007C5C45">
      <w:rPr>
        <w:rStyle w:val="PageNumber"/>
        <w:rFonts w:ascii="Times New Roman" w:hAnsi="Times New Roman"/>
        <w:noProof/>
      </w:rPr>
      <w:t>3</w:t>
    </w:r>
    <w:r w:rsidRPr="00910BC8">
      <w:rPr>
        <w:rFonts w:ascii="Times New Roman" w:hAnsi="Times New Roman"/>
      </w:rPr>
      <w:fldChar w:fldCharType="end"/>
    </w:r>
  </w:p>
  <w:p w14:paraId="28BD34A4" w14:textId="31B014DD" w:rsidR="00910BC8" w:rsidRDefault="00CC269F">
    <w:r>
      <w:rPr>
        <w:rFonts w:ascii="Times New Roman" w:hAnsi="Times New Roman"/>
        <w:b/>
        <w:lang w:val="sr-Latn-RS"/>
      </w:rPr>
      <w:t>Komisia</w:t>
    </w:r>
    <w:r w:rsidR="006C48CA">
      <w:rPr>
        <w:rFonts w:ascii="Times New Roman" w:hAnsi="Times New Roman"/>
        <w:b/>
        <w:lang w:val="sr-Cyrl-RS"/>
      </w:rPr>
      <w:t>: 1. ____________________ 2. ________________________ 3. 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102BD" w14:textId="77777777" w:rsidR="00A855F2" w:rsidRDefault="00A855F2">
      <w:r>
        <w:separator/>
      </w:r>
    </w:p>
  </w:footnote>
  <w:footnote w:type="continuationSeparator" w:id="0">
    <w:p w14:paraId="05B1C417" w14:textId="77777777" w:rsidR="00A855F2" w:rsidRDefault="00A8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BA4E6" w14:textId="66F94900" w:rsidR="00473BF4" w:rsidRPr="00C34B25" w:rsidRDefault="004812C6">
    <w:pPr>
      <w:pStyle w:val="Header"/>
      <w:tabs>
        <w:tab w:val="left" w:pos="195"/>
        <w:tab w:val="left" w:pos="5595"/>
        <w:tab w:val="right" w:pos="10467"/>
      </w:tabs>
      <w:jc w:val="right"/>
      <w:rPr>
        <w:rFonts w:ascii="Times New Roman" w:hAnsi="Times New Roman" w:cs="Times New Roman"/>
        <w:b/>
        <w:lang w:val="sr-Latn-RS"/>
      </w:rPr>
    </w:pPr>
    <w:r>
      <w:rPr>
        <w:rFonts w:ascii="Times New Roman" w:hAnsi="Times New Roman" w:cs="Times New Roman"/>
        <w:b/>
        <w:lang w:val="en-US"/>
      </w:rPr>
      <w:t>20</w:t>
    </w:r>
    <w:r>
      <w:rPr>
        <w:rFonts w:ascii="Times New Roman" w:hAnsi="Times New Roman" w:cs="Times New Roman"/>
        <w:b/>
        <w:lang w:val="sr-Cyrl-RS"/>
      </w:rPr>
      <w:t>2</w:t>
    </w:r>
    <w:r w:rsidR="00EC6E8E">
      <w:rPr>
        <w:rFonts w:ascii="Times New Roman" w:hAnsi="Times New Roman" w:cs="Times New Roman"/>
        <w:b/>
        <w:lang w:val="en-US"/>
      </w:rPr>
      <w:t>2</w:t>
    </w:r>
    <w:r>
      <w:rPr>
        <w:rFonts w:ascii="Times New Roman" w:hAnsi="Times New Roman" w:cs="Times New Roman"/>
        <w:b/>
        <w:lang w:val="en-US"/>
      </w:rPr>
      <w:t>/202</w:t>
    </w:r>
    <w:r w:rsidR="00EC6E8E">
      <w:rPr>
        <w:rFonts w:ascii="Times New Roman" w:hAnsi="Times New Roman" w:cs="Times New Roman"/>
        <w:b/>
        <w:lang w:val="en-US"/>
      </w:rPr>
      <w:t>3</w:t>
    </w:r>
    <w:r>
      <w:rPr>
        <w:rFonts w:ascii="Times New Roman" w:hAnsi="Times New Roman" w:cs="Times New Roman"/>
        <w:b/>
        <w:i/>
        <w:lang w:val="sr-Cyrl-RS"/>
      </w:rPr>
      <w:tab/>
    </w:r>
    <w:r>
      <w:rPr>
        <w:rFonts w:ascii="Times New Roman" w:hAnsi="Times New Roman" w:cs="Times New Roman"/>
        <w:b/>
        <w:i/>
        <w:lang w:val="en-US"/>
      </w:rPr>
      <w:t xml:space="preserve">  </w:t>
    </w:r>
    <w:r>
      <w:rPr>
        <w:rFonts w:ascii="Times New Roman" w:hAnsi="Times New Roman" w:cs="Times New Roman"/>
        <w:b/>
        <w:i/>
        <w:lang w:val="sr-Cyrl-RS"/>
      </w:rPr>
      <w:tab/>
      <w:t xml:space="preserve">                                                                 </w:t>
    </w:r>
    <w:r w:rsidR="008D04B7">
      <w:rPr>
        <w:rFonts w:ascii="Times New Roman" w:hAnsi="Times New Roman" w:cs="Times New Roman"/>
        <w:b/>
        <w:lang w:val="sr-Cyrl-RS"/>
      </w:rPr>
      <w:t>6</w:t>
    </w:r>
    <w:r>
      <w:rPr>
        <w:rFonts w:ascii="Times New Roman" w:hAnsi="Times New Roman" w:cs="Times New Roman"/>
        <w:b/>
        <w:lang w:val="sr-Cyrl-RS"/>
      </w:rPr>
      <w:t xml:space="preserve">. </w:t>
    </w:r>
    <w:r w:rsidR="00C34B25">
      <w:rPr>
        <w:rFonts w:ascii="Times New Roman" w:hAnsi="Times New Roman" w:cs="Times New Roman"/>
        <w:b/>
        <w:lang w:val="sr-Latn-RS"/>
      </w:rPr>
      <w:t>ročník</w:t>
    </w:r>
  </w:p>
  <w:p w14:paraId="4C520CCE" w14:textId="77777777" w:rsidR="00473BF4" w:rsidRDefault="004812C6">
    <w:pPr>
      <w:pStyle w:val="Header"/>
      <w:tabs>
        <w:tab w:val="left" w:pos="195"/>
        <w:tab w:val="left" w:pos="5595"/>
        <w:tab w:val="right" w:pos="10467"/>
      </w:tabs>
      <w:jc w:val="right"/>
      <w:rPr>
        <w:b/>
        <w:i/>
        <w:lang w:val="en-US"/>
      </w:rPr>
    </w:pPr>
    <w:r>
      <w:rPr>
        <w:b/>
        <w:i/>
        <w:lang w:val="en-US"/>
      </w:rPr>
      <w:t xml:space="preserve"> </w:t>
    </w:r>
    <w:r>
      <w:rPr>
        <w:b/>
        <w:i/>
        <w:noProof/>
        <w:lang w:val="en-US" w:eastAsia="en-US"/>
      </w:rPr>
      <w:drawing>
        <wp:inline distT="0" distB="0" distL="114300" distR="114300" wp14:anchorId="385FE649" wp14:editId="5212439A">
          <wp:extent cx="7647305" cy="7324090"/>
          <wp:effectExtent l="0" t="0" r="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noProof/>
        <w:lang w:val="en-US" w:eastAsia="en-US"/>
      </w:rPr>
      <w:drawing>
        <wp:inline distT="0" distB="0" distL="114300" distR="114300" wp14:anchorId="21B856EB" wp14:editId="37EB4565">
          <wp:extent cx="7647305" cy="7324090"/>
          <wp:effectExtent l="0" t="0" r="0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lang w:val="en-US"/>
      </w:rPr>
      <w:t xml:space="preserve">       </w:t>
    </w:r>
    <w:r>
      <w:rPr>
        <w:b/>
        <w:i/>
        <w:lang w:val="sr-Cyrl-RS"/>
      </w:rPr>
      <w:tab/>
    </w:r>
    <w:r>
      <w:rPr>
        <w:b/>
        <w:i/>
        <w:noProof/>
        <w:lang w:val="en-US" w:eastAsia="en-US"/>
      </w:rPr>
      <w:drawing>
        <wp:inline distT="0" distB="0" distL="114300" distR="114300" wp14:anchorId="57D20D3B" wp14:editId="30526C99">
          <wp:extent cx="7647305" cy="7324090"/>
          <wp:effectExtent l="0" t="0" r="0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lang w:val="sr-Cyrl-RS"/>
      </w:rPr>
      <w:tab/>
    </w:r>
    <w:r>
      <w:rPr>
        <w:b/>
        <w:i/>
        <w:lang w:val="sr-Cyrl-RS"/>
      </w:rPr>
      <w:tab/>
    </w:r>
    <w:r>
      <w:rPr>
        <w:b/>
        <w:lang w:val="en-US"/>
      </w:rPr>
      <w:t xml:space="preserve">5. </w:t>
    </w:r>
    <w:r>
      <w:rPr>
        <w:b/>
        <w:lang w:val="sr-Cyrl-RS"/>
      </w:rPr>
      <w:t>р</w:t>
    </w:r>
    <w:proofErr w:type="spellStart"/>
    <w:r>
      <w:rPr>
        <w:b/>
        <w:lang w:val="en-US"/>
      </w:rPr>
      <w:t>азред</w:t>
    </w:r>
    <w:proofErr w:type="spellEnd"/>
  </w:p>
  <w:p w14:paraId="02C2216B" w14:textId="77777777" w:rsidR="00473BF4" w:rsidRDefault="00473BF4">
    <w:pPr>
      <w:pStyle w:val="Header"/>
      <w:tabs>
        <w:tab w:val="left" w:pos="195"/>
        <w:tab w:val="right" w:pos="10467"/>
      </w:tabs>
      <w:rPr>
        <w:b/>
        <w:i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33D43" w14:textId="2E26C21F" w:rsidR="00473BF4" w:rsidRPr="00EC6E8E" w:rsidRDefault="00002716" w:rsidP="00EC6E8E">
    <w:pPr>
      <w:pStyle w:val="Header"/>
      <w:tabs>
        <w:tab w:val="left" w:pos="195"/>
        <w:tab w:val="right" w:pos="10467"/>
      </w:tabs>
      <w:jc w:val="right"/>
      <w:rPr>
        <w:rFonts w:ascii="Times New Roman" w:hAnsi="Times New Roman" w:cs="Times New Roman"/>
        <w:b/>
        <w:i/>
        <w:lang w:val="en-US"/>
      </w:rPr>
    </w:pPr>
    <w:r>
      <w:rPr>
        <w:rFonts w:ascii="Times New Roman" w:hAnsi="Times New Roman" w:cs="Times New Roman"/>
        <w:b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E048A03" wp14:editId="4166DC3A">
          <wp:simplePos x="0" y="0"/>
          <wp:positionH relativeFrom="column">
            <wp:posOffset>0</wp:posOffset>
          </wp:positionH>
          <wp:positionV relativeFrom="paragraph">
            <wp:posOffset>375285</wp:posOffset>
          </wp:positionV>
          <wp:extent cx="1175744" cy="120015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744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2C6">
      <w:rPr>
        <w:rFonts w:ascii="Times New Roman" w:hAnsi="Times New Roman" w:cs="Times New Roman"/>
        <w:b/>
        <w:lang w:val="en-US"/>
      </w:rPr>
      <w:t>20</w:t>
    </w:r>
    <w:r w:rsidR="004812C6">
      <w:rPr>
        <w:rFonts w:ascii="Times New Roman" w:hAnsi="Times New Roman" w:cs="Times New Roman"/>
        <w:b/>
        <w:lang w:val="sr-Cyrl-RS"/>
      </w:rPr>
      <w:t>2</w:t>
    </w:r>
    <w:r w:rsidR="00EC6E8E">
      <w:rPr>
        <w:rFonts w:ascii="Times New Roman" w:hAnsi="Times New Roman" w:cs="Times New Roman"/>
        <w:b/>
        <w:lang w:val="en-US"/>
      </w:rPr>
      <w:t>2</w:t>
    </w:r>
    <w:r w:rsidR="004812C6">
      <w:rPr>
        <w:rFonts w:ascii="Times New Roman" w:hAnsi="Times New Roman" w:cs="Times New Roman"/>
        <w:b/>
        <w:lang w:val="en-US"/>
      </w:rPr>
      <w:t>/202</w:t>
    </w:r>
    <w:r w:rsidR="00EC6E8E">
      <w:rPr>
        <w:rFonts w:ascii="Times New Roman" w:hAnsi="Times New Roman" w:cs="Times New Roman"/>
        <w:b/>
        <w:lang w:val="en-US"/>
      </w:rPr>
      <w:t xml:space="preserve">3                                         </w:t>
    </w:r>
    <w:r w:rsidR="004812C6">
      <w:rPr>
        <w:rFonts w:ascii="Times New Roman" w:hAnsi="Times New Roman" w:cs="Times New Roman"/>
        <w:b/>
        <w:i/>
        <w:lang w:val="sr-Cyrl-RS"/>
      </w:rPr>
      <w:tab/>
    </w:r>
    <w:r w:rsidR="004812C6">
      <w:rPr>
        <w:rFonts w:ascii="Times New Roman" w:hAnsi="Times New Roman" w:cs="Times New Roman"/>
        <w:b/>
        <w:i/>
        <w:lang w:val="en-US"/>
      </w:rPr>
      <w:t xml:space="preserve"> </w:t>
    </w:r>
    <w:r w:rsidR="004812C6">
      <w:rPr>
        <w:rFonts w:ascii="Times New Roman" w:hAnsi="Times New Roman" w:cs="Times New Roman"/>
        <w:b/>
        <w:i/>
        <w:lang w:val="sr-Cyrl-RS"/>
      </w:rPr>
      <w:t xml:space="preserve">      </w:t>
    </w:r>
    <w:r w:rsidR="004812C6">
      <w:rPr>
        <w:rFonts w:ascii="Times New Roman" w:hAnsi="Times New Roman" w:cs="Times New Roman"/>
        <w:b/>
        <w:i/>
        <w:lang w:val="en-US"/>
      </w:rPr>
      <w:t xml:space="preserve">        </w:t>
    </w:r>
    <w:r w:rsidR="004812C6">
      <w:rPr>
        <w:rFonts w:ascii="Times New Roman" w:hAnsi="Times New Roman" w:cs="Times New Roman"/>
        <w:b/>
        <w:i/>
        <w:lang w:val="sr-Cyrl-RS"/>
      </w:rPr>
      <w:tab/>
    </w:r>
    <w:bookmarkStart w:id="1" w:name="_Hlk28295519"/>
    <w:r w:rsidR="004812C6">
      <w:rPr>
        <w:rFonts w:ascii="Times New Roman" w:hAnsi="Times New Roman" w:cs="Times New Roman"/>
        <w:b/>
        <w:i/>
        <w:lang w:val="sr-Cyrl-RS"/>
      </w:rPr>
      <w:t xml:space="preserve">    </w:t>
    </w:r>
    <w:r w:rsidR="00EC6E8E">
      <w:rPr>
        <w:rFonts w:ascii="Times New Roman" w:hAnsi="Times New Roman" w:cs="Times New Roman"/>
        <w:b/>
        <w:i/>
        <w:lang w:val="en-US"/>
      </w:rPr>
      <w:t xml:space="preserve">            </w:t>
    </w:r>
    <w:r w:rsidR="004812C6">
      <w:rPr>
        <w:rFonts w:ascii="Times New Roman" w:hAnsi="Times New Roman" w:cs="Times New Roman"/>
        <w:b/>
        <w:i/>
        <w:lang w:val="sr-Cyrl-RS"/>
      </w:rPr>
      <w:t xml:space="preserve"> </w:t>
    </w:r>
    <w:bookmarkEnd w:id="1"/>
    <w:r w:rsidR="00EC6E8E">
      <w:rPr>
        <w:rFonts w:ascii="Times New Roman" w:hAnsi="Times New Roman" w:cs="Times New Roman"/>
        <w:b/>
        <w:i/>
        <w:lang w:val="en-US"/>
      </w:rPr>
      <w:t xml:space="preserve">                </w:t>
    </w:r>
    <w:r w:rsidR="008D04B7">
      <w:rPr>
        <w:rFonts w:ascii="Times New Roman" w:hAnsi="Times New Roman" w:cs="Times New Roman"/>
        <w:b/>
        <w:lang w:val="sr-Cyrl-RS"/>
      </w:rPr>
      <w:t>6</w:t>
    </w:r>
    <w:r w:rsidR="00EC6E8E">
      <w:rPr>
        <w:rFonts w:ascii="Times New Roman" w:hAnsi="Times New Roman" w:cs="Times New Roman"/>
        <w:b/>
        <w:lang w:val="sr-Cyrl-RS"/>
      </w:rPr>
      <w:t xml:space="preserve">. </w:t>
    </w:r>
    <w:r w:rsidR="00CC269F">
      <w:rPr>
        <w:rFonts w:ascii="Times New Roman" w:hAnsi="Times New Roman" w:cs="Times New Roman"/>
        <w:b/>
        <w:lang w:val="sr-Latn-RS"/>
      </w:rPr>
      <w:t>ročník</w:t>
    </w:r>
    <w:r w:rsidR="00EC6E8E">
      <w:rPr>
        <w:rFonts w:ascii="Times New Roman" w:hAnsi="Times New Roman" w:cs="Times New Roman"/>
        <w:b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1FBE"/>
    <w:multiLevelType w:val="singleLevel"/>
    <w:tmpl w:val="08721FBE"/>
    <w:lvl w:ilvl="0">
      <w:start w:val="1"/>
      <w:numFmt w:val="decimal"/>
      <w:suff w:val="space"/>
      <w:lvlText w:val="%1."/>
      <w:lvlJc w:val="left"/>
    </w:lvl>
  </w:abstractNum>
  <w:abstractNum w:abstractNumId="1">
    <w:nsid w:val="3A285A23"/>
    <w:multiLevelType w:val="hybridMultilevel"/>
    <w:tmpl w:val="85AC7B76"/>
    <w:lvl w:ilvl="0" w:tplc="BA3C2C1E">
      <w:start w:val="1"/>
      <w:numFmt w:val="decimal"/>
      <w:lvlText w:val="%1)"/>
      <w:lvlJc w:val="left"/>
      <w:pPr>
        <w:ind w:left="373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54BC56">
      <w:numFmt w:val="bullet"/>
      <w:lvlText w:val="•"/>
      <w:lvlJc w:val="left"/>
      <w:pPr>
        <w:ind w:left="1248" w:hanging="267"/>
      </w:pPr>
      <w:rPr>
        <w:rFonts w:hint="default"/>
        <w:lang w:val="en-US" w:eastAsia="en-US" w:bidi="en-US"/>
      </w:rPr>
    </w:lvl>
    <w:lvl w:ilvl="2" w:tplc="9FEA6152">
      <w:numFmt w:val="bullet"/>
      <w:lvlText w:val="•"/>
      <w:lvlJc w:val="left"/>
      <w:pPr>
        <w:ind w:left="2116" w:hanging="267"/>
      </w:pPr>
      <w:rPr>
        <w:rFonts w:hint="default"/>
        <w:lang w:val="en-US" w:eastAsia="en-US" w:bidi="en-US"/>
      </w:rPr>
    </w:lvl>
    <w:lvl w:ilvl="3" w:tplc="125C9EF6">
      <w:numFmt w:val="bullet"/>
      <w:lvlText w:val="•"/>
      <w:lvlJc w:val="left"/>
      <w:pPr>
        <w:ind w:left="2985" w:hanging="267"/>
      </w:pPr>
      <w:rPr>
        <w:rFonts w:hint="default"/>
        <w:lang w:val="en-US" w:eastAsia="en-US" w:bidi="en-US"/>
      </w:rPr>
    </w:lvl>
    <w:lvl w:ilvl="4" w:tplc="B2608262">
      <w:numFmt w:val="bullet"/>
      <w:lvlText w:val="•"/>
      <w:lvlJc w:val="left"/>
      <w:pPr>
        <w:ind w:left="3853" w:hanging="267"/>
      </w:pPr>
      <w:rPr>
        <w:rFonts w:hint="default"/>
        <w:lang w:val="en-US" w:eastAsia="en-US" w:bidi="en-US"/>
      </w:rPr>
    </w:lvl>
    <w:lvl w:ilvl="5" w:tplc="5C0C912A">
      <w:numFmt w:val="bullet"/>
      <w:lvlText w:val="•"/>
      <w:lvlJc w:val="left"/>
      <w:pPr>
        <w:ind w:left="4722" w:hanging="267"/>
      </w:pPr>
      <w:rPr>
        <w:rFonts w:hint="default"/>
        <w:lang w:val="en-US" w:eastAsia="en-US" w:bidi="en-US"/>
      </w:rPr>
    </w:lvl>
    <w:lvl w:ilvl="6" w:tplc="67767CA0">
      <w:numFmt w:val="bullet"/>
      <w:lvlText w:val="•"/>
      <w:lvlJc w:val="left"/>
      <w:pPr>
        <w:ind w:left="5590" w:hanging="267"/>
      </w:pPr>
      <w:rPr>
        <w:rFonts w:hint="default"/>
        <w:lang w:val="en-US" w:eastAsia="en-US" w:bidi="en-US"/>
      </w:rPr>
    </w:lvl>
    <w:lvl w:ilvl="7" w:tplc="67128C02">
      <w:numFmt w:val="bullet"/>
      <w:lvlText w:val="•"/>
      <w:lvlJc w:val="left"/>
      <w:pPr>
        <w:ind w:left="6458" w:hanging="267"/>
      </w:pPr>
      <w:rPr>
        <w:rFonts w:hint="default"/>
        <w:lang w:val="en-US" w:eastAsia="en-US" w:bidi="en-US"/>
      </w:rPr>
    </w:lvl>
    <w:lvl w:ilvl="8" w:tplc="AA809816">
      <w:numFmt w:val="bullet"/>
      <w:lvlText w:val="•"/>
      <w:lvlJc w:val="left"/>
      <w:pPr>
        <w:ind w:left="7327" w:hanging="267"/>
      </w:pPr>
      <w:rPr>
        <w:rFonts w:hint="default"/>
        <w:lang w:val="en-US" w:eastAsia="en-US" w:bidi="en-US"/>
      </w:rPr>
    </w:lvl>
  </w:abstractNum>
  <w:abstractNum w:abstractNumId="2">
    <w:nsid w:val="768B0E6B"/>
    <w:multiLevelType w:val="hybridMultilevel"/>
    <w:tmpl w:val="F52E99B0"/>
    <w:lvl w:ilvl="0" w:tplc="B0007C02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13"/>
    <w:rsid w:val="00000DBD"/>
    <w:rsid w:val="00002716"/>
    <w:rsid w:val="00003D4B"/>
    <w:rsid w:val="00017B9A"/>
    <w:rsid w:val="00017E31"/>
    <w:rsid w:val="000321F4"/>
    <w:rsid w:val="000329F1"/>
    <w:rsid w:val="00033E77"/>
    <w:rsid w:val="00041650"/>
    <w:rsid w:val="0004550A"/>
    <w:rsid w:val="000508B9"/>
    <w:rsid w:val="00055F59"/>
    <w:rsid w:val="00056E42"/>
    <w:rsid w:val="000619DE"/>
    <w:rsid w:val="0007041F"/>
    <w:rsid w:val="000745A3"/>
    <w:rsid w:val="000818ED"/>
    <w:rsid w:val="00087ACE"/>
    <w:rsid w:val="000976A6"/>
    <w:rsid w:val="000A3700"/>
    <w:rsid w:val="000B553B"/>
    <w:rsid w:val="000B6430"/>
    <w:rsid w:val="000C5C43"/>
    <w:rsid w:val="000C64A7"/>
    <w:rsid w:val="000D0EC1"/>
    <w:rsid w:val="000D717D"/>
    <w:rsid w:val="000F2160"/>
    <w:rsid w:val="000F6B7C"/>
    <w:rsid w:val="001023A2"/>
    <w:rsid w:val="00110E74"/>
    <w:rsid w:val="0011116D"/>
    <w:rsid w:val="001163D5"/>
    <w:rsid w:val="001316CB"/>
    <w:rsid w:val="0013309E"/>
    <w:rsid w:val="00133E60"/>
    <w:rsid w:val="00136A66"/>
    <w:rsid w:val="00137BBD"/>
    <w:rsid w:val="00144943"/>
    <w:rsid w:val="00144C7E"/>
    <w:rsid w:val="0014514F"/>
    <w:rsid w:val="00146247"/>
    <w:rsid w:val="0014708C"/>
    <w:rsid w:val="00154ACC"/>
    <w:rsid w:val="00164413"/>
    <w:rsid w:val="00174613"/>
    <w:rsid w:val="0018613C"/>
    <w:rsid w:val="00190251"/>
    <w:rsid w:val="00193489"/>
    <w:rsid w:val="00193A83"/>
    <w:rsid w:val="001A311C"/>
    <w:rsid w:val="001A7DCC"/>
    <w:rsid w:val="001B0A5E"/>
    <w:rsid w:val="001B2298"/>
    <w:rsid w:val="001B47AC"/>
    <w:rsid w:val="001C0097"/>
    <w:rsid w:val="001E0486"/>
    <w:rsid w:val="001E1EDA"/>
    <w:rsid w:val="001E5859"/>
    <w:rsid w:val="001E6BC4"/>
    <w:rsid w:val="001F08DF"/>
    <w:rsid w:val="001F61E1"/>
    <w:rsid w:val="001F787E"/>
    <w:rsid w:val="0020206F"/>
    <w:rsid w:val="00202FF4"/>
    <w:rsid w:val="00214505"/>
    <w:rsid w:val="00223F78"/>
    <w:rsid w:val="00231000"/>
    <w:rsid w:val="002372A3"/>
    <w:rsid w:val="00242A9E"/>
    <w:rsid w:val="002471EB"/>
    <w:rsid w:val="00254479"/>
    <w:rsid w:val="002549E8"/>
    <w:rsid w:val="00257C0B"/>
    <w:rsid w:val="00272561"/>
    <w:rsid w:val="00274E39"/>
    <w:rsid w:val="0027577A"/>
    <w:rsid w:val="0027581E"/>
    <w:rsid w:val="00276E31"/>
    <w:rsid w:val="00285865"/>
    <w:rsid w:val="00286B47"/>
    <w:rsid w:val="002942D4"/>
    <w:rsid w:val="00295C97"/>
    <w:rsid w:val="002A3AAC"/>
    <w:rsid w:val="002A6EFC"/>
    <w:rsid w:val="002C0BD2"/>
    <w:rsid w:val="002C2FAE"/>
    <w:rsid w:val="002D1948"/>
    <w:rsid w:val="002D6A60"/>
    <w:rsid w:val="002E66B4"/>
    <w:rsid w:val="002F18A4"/>
    <w:rsid w:val="002F35A4"/>
    <w:rsid w:val="002F5B50"/>
    <w:rsid w:val="00303B18"/>
    <w:rsid w:val="00316B29"/>
    <w:rsid w:val="00320E1D"/>
    <w:rsid w:val="00327BDC"/>
    <w:rsid w:val="00335153"/>
    <w:rsid w:val="0035292C"/>
    <w:rsid w:val="00352EDF"/>
    <w:rsid w:val="00353DD1"/>
    <w:rsid w:val="003733F6"/>
    <w:rsid w:val="00374EC0"/>
    <w:rsid w:val="00381A49"/>
    <w:rsid w:val="003A6A56"/>
    <w:rsid w:val="003A71CA"/>
    <w:rsid w:val="003B05EB"/>
    <w:rsid w:val="003B3F88"/>
    <w:rsid w:val="003B6E4F"/>
    <w:rsid w:val="003C1D4E"/>
    <w:rsid w:val="003C6C65"/>
    <w:rsid w:val="003D5586"/>
    <w:rsid w:val="003E4DA3"/>
    <w:rsid w:val="003E666B"/>
    <w:rsid w:val="003F1DEB"/>
    <w:rsid w:val="003F3967"/>
    <w:rsid w:val="003F46E0"/>
    <w:rsid w:val="004065A3"/>
    <w:rsid w:val="0040704B"/>
    <w:rsid w:val="00407535"/>
    <w:rsid w:val="00441DCB"/>
    <w:rsid w:val="00444B80"/>
    <w:rsid w:val="0045037C"/>
    <w:rsid w:val="0045390E"/>
    <w:rsid w:val="00462CBF"/>
    <w:rsid w:val="00462F27"/>
    <w:rsid w:val="00466A29"/>
    <w:rsid w:val="00473BF4"/>
    <w:rsid w:val="00476950"/>
    <w:rsid w:val="004812C6"/>
    <w:rsid w:val="00486EE8"/>
    <w:rsid w:val="004A58E8"/>
    <w:rsid w:val="004B1A7B"/>
    <w:rsid w:val="004C25A8"/>
    <w:rsid w:val="004D0978"/>
    <w:rsid w:val="004E072D"/>
    <w:rsid w:val="004E2035"/>
    <w:rsid w:val="004F0632"/>
    <w:rsid w:val="004F16B3"/>
    <w:rsid w:val="004F604D"/>
    <w:rsid w:val="005064B8"/>
    <w:rsid w:val="005068AB"/>
    <w:rsid w:val="00516BAC"/>
    <w:rsid w:val="00546BA5"/>
    <w:rsid w:val="005475DA"/>
    <w:rsid w:val="00550088"/>
    <w:rsid w:val="00553399"/>
    <w:rsid w:val="00553AB6"/>
    <w:rsid w:val="005544BA"/>
    <w:rsid w:val="0056739B"/>
    <w:rsid w:val="00577D56"/>
    <w:rsid w:val="00583C9B"/>
    <w:rsid w:val="00585053"/>
    <w:rsid w:val="005928AC"/>
    <w:rsid w:val="00593DF3"/>
    <w:rsid w:val="005951AF"/>
    <w:rsid w:val="005A03E1"/>
    <w:rsid w:val="005A4387"/>
    <w:rsid w:val="005B2662"/>
    <w:rsid w:val="005B6D04"/>
    <w:rsid w:val="005C18DC"/>
    <w:rsid w:val="005E02D6"/>
    <w:rsid w:val="005F20FD"/>
    <w:rsid w:val="005F64DB"/>
    <w:rsid w:val="005F6F39"/>
    <w:rsid w:val="005F7F92"/>
    <w:rsid w:val="00602159"/>
    <w:rsid w:val="00607B14"/>
    <w:rsid w:val="00614FFC"/>
    <w:rsid w:val="00621FB8"/>
    <w:rsid w:val="006221B8"/>
    <w:rsid w:val="00624E62"/>
    <w:rsid w:val="00626C3F"/>
    <w:rsid w:val="00630726"/>
    <w:rsid w:val="006312AE"/>
    <w:rsid w:val="00636CEB"/>
    <w:rsid w:val="0064159D"/>
    <w:rsid w:val="006436C8"/>
    <w:rsid w:val="00652D0A"/>
    <w:rsid w:val="00654E69"/>
    <w:rsid w:val="00655D77"/>
    <w:rsid w:val="00656806"/>
    <w:rsid w:val="00662ED1"/>
    <w:rsid w:val="0067039A"/>
    <w:rsid w:val="0068597C"/>
    <w:rsid w:val="00686C64"/>
    <w:rsid w:val="00691B40"/>
    <w:rsid w:val="00695B19"/>
    <w:rsid w:val="006960A3"/>
    <w:rsid w:val="00697AA1"/>
    <w:rsid w:val="006A6457"/>
    <w:rsid w:val="006B13BC"/>
    <w:rsid w:val="006B6627"/>
    <w:rsid w:val="006C48CA"/>
    <w:rsid w:val="006D3FB0"/>
    <w:rsid w:val="006E2FB0"/>
    <w:rsid w:val="006F16BD"/>
    <w:rsid w:val="006F4C2D"/>
    <w:rsid w:val="006F7250"/>
    <w:rsid w:val="00700438"/>
    <w:rsid w:val="007155B4"/>
    <w:rsid w:val="007204B1"/>
    <w:rsid w:val="00740A23"/>
    <w:rsid w:val="00740F45"/>
    <w:rsid w:val="00741B42"/>
    <w:rsid w:val="007422BD"/>
    <w:rsid w:val="0074625A"/>
    <w:rsid w:val="007557AB"/>
    <w:rsid w:val="00771734"/>
    <w:rsid w:val="00771C84"/>
    <w:rsid w:val="007769AB"/>
    <w:rsid w:val="00785127"/>
    <w:rsid w:val="007873FB"/>
    <w:rsid w:val="007A3E2C"/>
    <w:rsid w:val="007A758C"/>
    <w:rsid w:val="007B3A7F"/>
    <w:rsid w:val="007B4A3A"/>
    <w:rsid w:val="007C076E"/>
    <w:rsid w:val="007C3587"/>
    <w:rsid w:val="007C3B9F"/>
    <w:rsid w:val="007C5C45"/>
    <w:rsid w:val="007D3C10"/>
    <w:rsid w:val="007F1140"/>
    <w:rsid w:val="007F2746"/>
    <w:rsid w:val="007F4BD6"/>
    <w:rsid w:val="00813368"/>
    <w:rsid w:val="00813912"/>
    <w:rsid w:val="00827A36"/>
    <w:rsid w:val="00863B0E"/>
    <w:rsid w:val="00873109"/>
    <w:rsid w:val="008757A4"/>
    <w:rsid w:val="00887F1C"/>
    <w:rsid w:val="00894520"/>
    <w:rsid w:val="008965C3"/>
    <w:rsid w:val="0089717F"/>
    <w:rsid w:val="008A7425"/>
    <w:rsid w:val="008B2DEC"/>
    <w:rsid w:val="008B3E5C"/>
    <w:rsid w:val="008C21B5"/>
    <w:rsid w:val="008D04B7"/>
    <w:rsid w:val="008D3AD8"/>
    <w:rsid w:val="008E58FA"/>
    <w:rsid w:val="008F1BB7"/>
    <w:rsid w:val="008F34F5"/>
    <w:rsid w:val="008F6AC9"/>
    <w:rsid w:val="008F708E"/>
    <w:rsid w:val="00900AB4"/>
    <w:rsid w:val="00910BC8"/>
    <w:rsid w:val="0093710C"/>
    <w:rsid w:val="009443B7"/>
    <w:rsid w:val="0094639C"/>
    <w:rsid w:val="00955C4D"/>
    <w:rsid w:val="00961342"/>
    <w:rsid w:val="00970DD0"/>
    <w:rsid w:val="009749C9"/>
    <w:rsid w:val="009766AD"/>
    <w:rsid w:val="0098432C"/>
    <w:rsid w:val="00995F2A"/>
    <w:rsid w:val="009A02B5"/>
    <w:rsid w:val="009A1CEB"/>
    <w:rsid w:val="009A29F6"/>
    <w:rsid w:val="009A397A"/>
    <w:rsid w:val="009A5015"/>
    <w:rsid w:val="009A539C"/>
    <w:rsid w:val="009A7169"/>
    <w:rsid w:val="009C0660"/>
    <w:rsid w:val="009C2270"/>
    <w:rsid w:val="009C34CC"/>
    <w:rsid w:val="009C351B"/>
    <w:rsid w:val="009C3A04"/>
    <w:rsid w:val="009C5B11"/>
    <w:rsid w:val="009D2172"/>
    <w:rsid w:val="009E4516"/>
    <w:rsid w:val="009F2657"/>
    <w:rsid w:val="009F3576"/>
    <w:rsid w:val="009F6CEC"/>
    <w:rsid w:val="00A06086"/>
    <w:rsid w:val="00A10708"/>
    <w:rsid w:val="00A230CE"/>
    <w:rsid w:val="00A237F0"/>
    <w:rsid w:val="00A30CFA"/>
    <w:rsid w:val="00A34061"/>
    <w:rsid w:val="00A34E10"/>
    <w:rsid w:val="00A36A03"/>
    <w:rsid w:val="00A51748"/>
    <w:rsid w:val="00A523DE"/>
    <w:rsid w:val="00A64E07"/>
    <w:rsid w:val="00A70E8E"/>
    <w:rsid w:val="00A73586"/>
    <w:rsid w:val="00A83F83"/>
    <w:rsid w:val="00A855F2"/>
    <w:rsid w:val="00A86B34"/>
    <w:rsid w:val="00A9228D"/>
    <w:rsid w:val="00A932CC"/>
    <w:rsid w:val="00A96FFE"/>
    <w:rsid w:val="00AB0976"/>
    <w:rsid w:val="00AB1194"/>
    <w:rsid w:val="00AB408D"/>
    <w:rsid w:val="00AC1C89"/>
    <w:rsid w:val="00AC2AAF"/>
    <w:rsid w:val="00AD2677"/>
    <w:rsid w:val="00B04D38"/>
    <w:rsid w:val="00B0699D"/>
    <w:rsid w:val="00B07EDB"/>
    <w:rsid w:val="00B10731"/>
    <w:rsid w:val="00B17BD5"/>
    <w:rsid w:val="00B25512"/>
    <w:rsid w:val="00B303B8"/>
    <w:rsid w:val="00B35FC1"/>
    <w:rsid w:val="00B45E73"/>
    <w:rsid w:val="00B46E7E"/>
    <w:rsid w:val="00B521F7"/>
    <w:rsid w:val="00B55287"/>
    <w:rsid w:val="00B57415"/>
    <w:rsid w:val="00B63A71"/>
    <w:rsid w:val="00B70169"/>
    <w:rsid w:val="00B719AF"/>
    <w:rsid w:val="00B7226F"/>
    <w:rsid w:val="00B72C2E"/>
    <w:rsid w:val="00B83ED5"/>
    <w:rsid w:val="00B84FAF"/>
    <w:rsid w:val="00BA0289"/>
    <w:rsid w:val="00BA3EF6"/>
    <w:rsid w:val="00BA64CB"/>
    <w:rsid w:val="00BB3812"/>
    <w:rsid w:val="00BB381A"/>
    <w:rsid w:val="00BB5E66"/>
    <w:rsid w:val="00BB6C86"/>
    <w:rsid w:val="00BC3219"/>
    <w:rsid w:val="00BD0E58"/>
    <w:rsid w:val="00BD15FB"/>
    <w:rsid w:val="00BD32AC"/>
    <w:rsid w:val="00BD5327"/>
    <w:rsid w:val="00BD5E99"/>
    <w:rsid w:val="00BD6923"/>
    <w:rsid w:val="00BD6C2C"/>
    <w:rsid w:val="00BE57FD"/>
    <w:rsid w:val="00C13FF3"/>
    <w:rsid w:val="00C15975"/>
    <w:rsid w:val="00C311BC"/>
    <w:rsid w:val="00C32128"/>
    <w:rsid w:val="00C34B25"/>
    <w:rsid w:val="00C44FE9"/>
    <w:rsid w:val="00C53B6E"/>
    <w:rsid w:val="00C54781"/>
    <w:rsid w:val="00C57F18"/>
    <w:rsid w:val="00C62553"/>
    <w:rsid w:val="00C675A9"/>
    <w:rsid w:val="00C70AAE"/>
    <w:rsid w:val="00C768C1"/>
    <w:rsid w:val="00C86B31"/>
    <w:rsid w:val="00C8721C"/>
    <w:rsid w:val="00C943B4"/>
    <w:rsid w:val="00CA450A"/>
    <w:rsid w:val="00CB7A1F"/>
    <w:rsid w:val="00CC269F"/>
    <w:rsid w:val="00CD114E"/>
    <w:rsid w:val="00CD1894"/>
    <w:rsid w:val="00CD3C37"/>
    <w:rsid w:val="00CD708C"/>
    <w:rsid w:val="00CE2C0C"/>
    <w:rsid w:val="00CE3A86"/>
    <w:rsid w:val="00CE5750"/>
    <w:rsid w:val="00CE6860"/>
    <w:rsid w:val="00CE7049"/>
    <w:rsid w:val="00CF1BEF"/>
    <w:rsid w:val="00CF2AD9"/>
    <w:rsid w:val="00CF5303"/>
    <w:rsid w:val="00CF63E6"/>
    <w:rsid w:val="00D07B7D"/>
    <w:rsid w:val="00D1348B"/>
    <w:rsid w:val="00D21FBE"/>
    <w:rsid w:val="00D2443F"/>
    <w:rsid w:val="00D24778"/>
    <w:rsid w:val="00D27EE2"/>
    <w:rsid w:val="00D40F03"/>
    <w:rsid w:val="00D51558"/>
    <w:rsid w:val="00D55468"/>
    <w:rsid w:val="00D80B1F"/>
    <w:rsid w:val="00D8345B"/>
    <w:rsid w:val="00D865A4"/>
    <w:rsid w:val="00D95E85"/>
    <w:rsid w:val="00D9701A"/>
    <w:rsid w:val="00DA0087"/>
    <w:rsid w:val="00DA03CB"/>
    <w:rsid w:val="00DA05E2"/>
    <w:rsid w:val="00DA5099"/>
    <w:rsid w:val="00DB4E8A"/>
    <w:rsid w:val="00DB56E8"/>
    <w:rsid w:val="00DB5752"/>
    <w:rsid w:val="00DB5C95"/>
    <w:rsid w:val="00DB7277"/>
    <w:rsid w:val="00DD122F"/>
    <w:rsid w:val="00DD6FEE"/>
    <w:rsid w:val="00DE0DE4"/>
    <w:rsid w:val="00DE0FF9"/>
    <w:rsid w:val="00DE48D1"/>
    <w:rsid w:val="00DE6839"/>
    <w:rsid w:val="00E00093"/>
    <w:rsid w:val="00E01696"/>
    <w:rsid w:val="00E016D9"/>
    <w:rsid w:val="00E03270"/>
    <w:rsid w:val="00E1178D"/>
    <w:rsid w:val="00E127DD"/>
    <w:rsid w:val="00E13902"/>
    <w:rsid w:val="00E27F0A"/>
    <w:rsid w:val="00E312E6"/>
    <w:rsid w:val="00E359E3"/>
    <w:rsid w:val="00E35FDE"/>
    <w:rsid w:val="00E42043"/>
    <w:rsid w:val="00E447D5"/>
    <w:rsid w:val="00E50434"/>
    <w:rsid w:val="00E5150D"/>
    <w:rsid w:val="00E533A7"/>
    <w:rsid w:val="00E56CE0"/>
    <w:rsid w:val="00E61D27"/>
    <w:rsid w:val="00E6489D"/>
    <w:rsid w:val="00E9109A"/>
    <w:rsid w:val="00EB31F8"/>
    <w:rsid w:val="00EB34A6"/>
    <w:rsid w:val="00EB69DC"/>
    <w:rsid w:val="00EC2128"/>
    <w:rsid w:val="00EC5AEA"/>
    <w:rsid w:val="00EC6E8E"/>
    <w:rsid w:val="00ED588F"/>
    <w:rsid w:val="00EE11D0"/>
    <w:rsid w:val="00EE20CF"/>
    <w:rsid w:val="00EE2FD4"/>
    <w:rsid w:val="00EE4099"/>
    <w:rsid w:val="00EE442F"/>
    <w:rsid w:val="00EF658A"/>
    <w:rsid w:val="00EF66AD"/>
    <w:rsid w:val="00F107C4"/>
    <w:rsid w:val="00F12EED"/>
    <w:rsid w:val="00F202A8"/>
    <w:rsid w:val="00F353FC"/>
    <w:rsid w:val="00F36BBB"/>
    <w:rsid w:val="00F4435B"/>
    <w:rsid w:val="00F52227"/>
    <w:rsid w:val="00F54F06"/>
    <w:rsid w:val="00F57709"/>
    <w:rsid w:val="00F71FAE"/>
    <w:rsid w:val="00F84D49"/>
    <w:rsid w:val="00F86952"/>
    <w:rsid w:val="00F933E3"/>
    <w:rsid w:val="00F952D9"/>
    <w:rsid w:val="00FA0D93"/>
    <w:rsid w:val="00FA144D"/>
    <w:rsid w:val="00FA1CB5"/>
    <w:rsid w:val="00FB2278"/>
    <w:rsid w:val="00FB47D7"/>
    <w:rsid w:val="00FC48CE"/>
    <w:rsid w:val="00FD040C"/>
    <w:rsid w:val="00FD1E1B"/>
    <w:rsid w:val="00FD7654"/>
    <w:rsid w:val="00FD7EF8"/>
    <w:rsid w:val="00FE41C9"/>
    <w:rsid w:val="00FF0158"/>
    <w:rsid w:val="1FA058EC"/>
    <w:rsid w:val="216929AF"/>
    <w:rsid w:val="238616B1"/>
    <w:rsid w:val="420E0EAE"/>
    <w:rsid w:val="44A50F9C"/>
    <w:rsid w:val="4DD05153"/>
    <w:rsid w:val="5A81410B"/>
    <w:rsid w:val="6D9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9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sz w:val="16"/>
      <w:lang w:val="sr-Cyrl-C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cs="Times New Roman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Pr>
      <w:sz w:val="24"/>
      <w:szCs w:val="24"/>
      <w:lang w:val="sr-Latn-CS" w:eastAsia="sr-Latn-C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D0E5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BD0E58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81A4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sz w:val="16"/>
      <w:lang w:val="sr-Cyrl-C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cs="Times New Roman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Pr>
      <w:sz w:val="24"/>
      <w:szCs w:val="24"/>
      <w:lang w:val="sr-Latn-CS" w:eastAsia="sr-Latn-C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D0E5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BD0E58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81A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Organization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Windows User</cp:lastModifiedBy>
  <cp:revision>2</cp:revision>
  <cp:lastPrinted>2021-02-21T22:53:00Z</cp:lastPrinted>
  <dcterms:created xsi:type="dcterms:W3CDTF">2024-04-30T04:27:00Z</dcterms:created>
  <dcterms:modified xsi:type="dcterms:W3CDTF">2024-04-30T04:27:00Z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