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15C1" w14:textId="77777777" w:rsidR="007D5D20" w:rsidRPr="007D5D20" w:rsidRDefault="007D5D20" w:rsidP="007D5D20">
      <w:pPr>
        <w:pBdr>
          <w:top w:val="nil"/>
          <w:left w:val="nil"/>
          <w:bottom w:val="nil"/>
          <w:right w:val="nil"/>
          <w:between w:val="nil"/>
        </w:pBdr>
        <w:spacing w:before="7" w:after="120"/>
        <w:jc w:val="center"/>
        <w:rPr>
          <w:b/>
          <w:sz w:val="28"/>
          <w:szCs w:val="28"/>
        </w:rPr>
      </w:pPr>
      <w:r w:rsidRPr="007D5D20">
        <w:rPr>
          <w:b/>
          <w:sz w:val="28"/>
          <w:szCs w:val="28"/>
        </w:rPr>
        <w:t>Matematická súťaž „Klokan bez hraníc” 2025.</w:t>
      </w:r>
    </w:p>
    <w:p w14:paraId="7D5B3AB5" w14:textId="47456D33" w:rsidR="00FE694A" w:rsidRDefault="007D5D20" w:rsidP="007D5D20">
      <w:pPr>
        <w:pBdr>
          <w:top w:val="nil"/>
          <w:left w:val="nil"/>
          <w:bottom w:val="nil"/>
          <w:right w:val="nil"/>
          <w:between w:val="nil"/>
        </w:pBdr>
        <w:spacing w:before="7" w:after="120"/>
        <w:jc w:val="center"/>
        <w:rPr>
          <w:color w:val="000000"/>
          <w:sz w:val="23"/>
          <w:szCs w:val="23"/>
        </w:rPr>
      </w:pPr>
      <w:r>
        <w:rPr>
          <w:b/>
          <w:sz w:val="28"/>
          <w:szCs w:val="28"/>
        </w:rPr>
        <w:t>11</w:t>
      </w:r>
      <w:r w:rsidRPr="007D5D20">
        <w:rPr>
          <w:b/>
          <w:sz w:val="28"/>
          <w:szCs w:val="28"/>
        </w:rPr>
        <w:t xml:space="preserve"> - 1</w:t>
      </w:r>
      <w:r>
        <w:rPr>
          <w:b/>
          <w:sz w:val="28"/>
          <w:szCs w:val="28"/>
        </w:rPr>
        <w:t>2</w:t>
      </w:r>
      <w:r w:rsidRPr="007D5D20">
        <w:rPr>
          <w:b/>
          <w:sz w:val="28"/>
          <w:szCs w:val="28"/>
        </w:rPr>
        <w:t xml:space="preserve"> ročník</w:t>
      </w:r>
    </w:p>
    <w:p w14:paraId="564BF2C1" w14:textId="280AE4BF" w:rsidR="00945960" w:rsidRDefault="007D5D20">
      <w:pPr>
        <w:pBdr>
          <w:top w:val="nil"/>
          <w:left w:val="nil"/>
          <w:bottom w:val="nil"/>
          <w:right w:val="nil"/>
          <w:between w:val="nil"/>
        </w:pBdr>
        <w:spacing w:before="1" w:after="160"/>
        <w:rPr>
          <w:b/>
          <w:i/>
          <w:color w:val="1F2023"/>
        </w:rPr>
      </w:pPr>
      <w:r w:rsidRPr="007D5D20">
        <w:rPr>
          <w:b/>
          <w:i/>
          <w:color w:val="1F2023"/>
        </w:rPr>
        <w:t>Úlohy hodnotené 3 bodmi</w:t>
      </w:r>
    </w:p>
    <w:p w14:paraId="4C02F037" w14:textId="78914241" w:rsidR="001E1082" w:rsidRPr="00B8345B" w:rsidRDefault="007D5D20" w:rsidP="00B83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  <w:lang w:val="sr-Cyrl-RS"/>
        </w:rPr>
      </w:pPr>
      <w:proofErr w:type="spellStart"/>
      <w:r w:rsidRPr="007D5D20">
        <w:rPr>
          <w:color w:val="000000"/>
          <w:lang w:val="sr-Cyrl-RS"/>
        </w:rPr>
        <w:t>Hovoríme</w:t>
      </w:r>
      <w:proofErr w:type="spellEnd"/>
      <w:r w:rsidRPr="007D5D20">
        <w:rPr>
          <w:color w:val="000000"/>
          <w:lang w:val="sr-Cyrl-RS"/>
        </w:rPr>
        <w:t xml:space="preserve">, </w:t>
      </w:r>
      <w:proofErr w:type="spellStart"/>
      <w:r w:rsidRPr="007D5D20">
        <w:rPr>
          <w:color w:val="000000"/>
          <w:lang w:val="sr-Cyrl-RS"/>
        </w:rPr>
        <w:t>že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rok</w:t>
      </w:r>
      <w:proofErr w:type="spellEnd"/>
      <w:r w:rsidRPr="007D5D20">
        <w:rPr>
          <w:color w:val="000000"/>
          <w:lang w:val="sr-Cyrl-RS"/>
        </w:rPr>
        <w:t xml:space="preserve"> 2025 </w:t>
      </w:r>
      <w:proofErr w:type="spellStart"/>
      <w:r w:rsidRPr="007D5D20">
        <w:rPr>
          <w:color w:val="000000"/>
          <w:lang w:val="sr-Cyrl-RS"/>
        </w:rPr>
        <w:t>je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="00F05BC7">
        <w:rPr>
          <w:color w:val="000000"/>
          <w:lang w:val="sr-Latn-RS"/>
        </w:rPr>
        <w:t>dokonal</w:t>
      </w:r>
      <w:proofErr w:type="spellEnd"/>
      <w:r w:rsidRPr="007D5D20">
        <w:rPr>
          <w:color w:val="000000"/>
          <w:lang w:val="sr-Cyrl-RS"/>
        </w:rPr>
        <w:t xml:space="preserve">ý </w:t>
      </w:r>
      <w:proofErr w:type="spellStart"/>
      <w:r w:rsidRPr="007D5D20">
        <w:rPr>
          <w:color w:val="000000"/>
          <w:lang w:val="sr-Cyrl-RS"/>
        </w:rPr>
        <w:t>štvorec</w:t>
      </w:r>
      <w:proofErr w:type="spellEnd"/>
      <w:r w:rsidRPr="007D5D20">
        <w:rPr>
          <w:color w:val="000000"/>
          <w:lang w:val="sr-Cyrl-RS"/>
        </w:rPr>
        <w:t xml:space="preserve">, </w:t>
      </w:r>
      <w:proofErr w:type="spellStart"/>
      <w:r w:rsidRPr="007D5D20">
        <w:rPr>
          <w:color w:val="000000"/>
          <w:lang w:val="sr-Cyrl-RS"/>
        </w:rPr>
        <w:t>pretože</w:t>
      </w:r>
      <w:proofErr w:type="spellEnd"/>
      <w:r w:rsidRPr="007D5D20">
        <w:rPr>
          <w:color w:val="000000"/>
          <w:lang w:val="sr-Cyrl-RS"/>
        </w:rPr>
        <w:t xml:space="preserve"> 2025=</w:t>
      </w:r>
      <w:r>
        <w:rPr>
          <w:rFonts w:ascii="Cambria Math" w:eastAsia="Cambria Math" w:hAnsi="Cambria Math" w:cs="Cambria Math" w:hint="eastAsia"/>
          <w:color w:val="000000"/>
          <w:lang w:val="sr-Cyrl-RS"/>
        </w:rPr>
        <w:t xml:space="preserve"> </w:t>
      </w:r>
      <w:r w:rsidRPr="007D5D20">
        <w:rPr>
          <w:color w:val="000000"/>
          <w:lang w:val="sr-Cyrl-RS"/>
        </w:rPr>
        <w:t>4</w:t>
      </w:r>
      <w:r>
        <w:rPr>
          <w:color w:val="000000"/>
          <w:lang w:val="sr-Latn-RS"/>
        </w:rPr>
        <w:t>5</w:t>
      </w:r>
      <w:r>
        <w:rPr>
          <w:color w:val="000000"/>
          <w:vertAlign w:val="superscript"/>
          <w:lang w:val="sr-Latn-RS"/>
        </w:rPr>
        <w:t>2</w:t>
      </w:r>
      <w:r w:rsidRPr="007D5D20">
        <w:rPr>
          <w:color w:val="000000"/>
          <w:lang w:val="sr-Cyrl-RS"/>
        </w:rPr>
        <w:t xml:space="preserve">. </w:t>
      </w:r>
      <w:proofErr w:type="spellStart"/>
      <w:r w:rsidRPr="007D5D20">
        <w:rPr>
          <w:color w:val="000000"/>
          <w:lang w:val="sr-Cyrl-RS"/>
        </w:rPr>
        <w:t>Koľko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rokov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uplynie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do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budúceho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roka</w:t>
      </w:r>
      <w:proofErr w:type="spellEnd"/>
      <w:r w:rsidRPr="007D5D20">
        <w:rPr>
          <w:color w:val="000000"/>
          <w:lang w:val="sr-Cyrl-RS"/>
        </w:rPr>
        <w:t xml:space="preserve">, </w:t>
      </w:r>
      <w:proofErr w:type="spellStart"/>
      <w:r w:rsidRPr="007D5D20">
        <w:rPr>
          <w:color w:val="000000"/>
          <w:lang w:val="sr-Cyrl-RS"/>
        </w:rPr>
        <w:t>ktorý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je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Pr="007D5D20">
        <w:rPr>
          <w:color w:val="000000"/>
          <w:lang w:val="sr-Cyrl-RS"/>
        </w:rPr>
        <w:t>tiež</w:t>
      </w:r>
      <w:proofErr w:type="spellEnd"/>
      <w:r w:rsidRPr="007D5D20">
        <w:rPr>
          <w:color w:val="000000"/>
          <w:lang w:val="sr-Cyrl-RS"/>
        </w:rPr>
        <w:t xml:space="preserve"> </w:t>
      </w:r>
      <w:proofErr w:type="spellStart"/>
      <w:r w:rsidR="00F05BC7">
        <w:rPr>
          <w:color w:val="000000"/>
          <w:lang w:val="sr-Latn-RS"/>
        </w:rPr>
        <w:t>dokonal</w:t>
      </w:r>
      <w:r>
        <w:rPr>
          <w:color w:val="000000"/>
          <w:lang w:val="sr-Latn-RS"/>
        </w:rPr>
        <w:t>ý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štvorec</w:t>
      </w:r>
      <w:proofErr w:type="spellEnd"/>
      <w:r w:rsidRPr="007D5D20">
        <w:rPr>
          <w:color w:val="000000"/>
          <w:lang w:val="sr-Cyrl-RS"/>
        </w:rPr>
        <w:t>?</w:t>
      </w:r>
    </w:p>
    <w:p w14:paraId="2BBAF6CD" w14:textId="2114488D" w:rsidR="00FE694A" w:rsidRPr="001E1082" w:rsidRDefault="00DE75B3" w:rsidP="00BA17F2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ind w:left="113"/>
        <w:jc w:val="both"/>
        <w:rPr>
          <w:b/>
          <w:lang w:val="sr-Cyrl-RS" w:eastAsia="en-U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8480" behindDoc="0" locked="0" layoutInCell="1" allowOverlap="1" wp14:anchorId="79F161D3" wp14:editId="28B5D167">
            <wp:simplePos x="0" y="0"/>
            <wp:positionH relativeFrom="column">
              <wp:posOffset>5021190</wp:posOffset>
            </wp:positionH>
            <wp:positionV relativeFrom="paragraph">
              <wp:posOffset>176481</wp:posOffset>
            </wp:positionV>
            <wp:extent cx="852805" cy="1109980"/>
            <wp:effectExtent l="0" t="0" r="4445" b="0"/>
            <wp:wrapThrough wrapText="bothSides">
              <wp:wrapPolygon edited="0">
                <wp:start x="0" y="0"/>
                <wp:lineTo x="0" y="21130"/>
                <wp:lineTo x="21230" y="21130"/>
                <wp:lineTo x="21230" y="0"/>
                <wp:lineTo x="0" y="0"/>
              </wp:wrapPolygon>
            </wp:wrapThrough>
            <wp:docPr id="11130436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082">
        <w:rPr>
          <w:b/>
          <w:lang w:val="sr-Cyrl-RS" w:eastAsia="en-US"/>
        </w:rPr>
        <w:t xml:space="preserve">A)  </w:t>
      </w:r>
      <m:oMath>
        <m:r>
          <w:rPr>
            <w:rFonts w:ascii="Cambria Math" w:hAnsi="Cambria Math"/>
            <w:lang w:val="sr-Cyrl-RS" w:eastAsia="en-US"/>
          </w:rPr>
          <m:t>2</m:t>
        </m:r>
        <m:r>
          <w:rPr>
            <w:rFonts w:ascii="Cambria Math" w:hAnsi="Cambria Math"/>
            <w:lang w:val="en-US" w:eastAsia="en-US"/>
          </w:rPr>
          <m:t>5</m:t>
        </m:r>
      </m:oMath>
      <w:r w:rsidR="00BA17F2">
        <w:rPr>
          <w:lang w:val="sr-Cyrl-RS" w:eastAsia="en-US"/>
        </w:rPr>
        <w:tab/>
      </w:r>
      <w:r w:rsidR="00BA17F2">
        <w:rPr>
          <w:lang w:val="sr-Cyrl-RS" w:eastAsia="en-US"/>
        </w:rPr>
        <w:tab/>
      </w:r>
      <w:r w:rsidRPr="00996954">
        <w:rPr>
          <w:b/>
          <w:lang w:val="sr-Cyrl-RS" w:eastAsia="en-US"/>
        </w:rPr>
        <w:t>Б)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9</m:t>
        </m:r>
        <m:r>
          <w:rPr>
            <w:rFonts w:ascii="Cambria Math" w:eastAsia="Cambria Math" w:hAnsi="Cambria Math" w:cs="Cambria Math"/>
            <w:lang w:val="en-US" w:eastAsia="en-US"/>
          </w:rPr>
          <m:t>1</m:t>
        </m:r>
      </m:oMath>
      <w:r w:rsidR="00BA17F2">
        <w:rPr>
          <w:lang w:val="sr-Cyrl-RS" w:eastAsia="en-US"/>
        </w:rPr>
        <w:tab/>
      </w:r>
      <w:r w:rsidR="00BA17F2">
        <w:rPr>
          <w:lang w:val="sr-Cyrl-RS" w:eastAsia="en-US"/>
        </w:rPr>
        <w:tab/>
      </w:r>
      <w:r w:rsidRPr="00BA17F2">
        <w:rPr>
          <w:b/>
          <w:lang w:val="sr-Cyrl-RS" w:eastAsia="en-US"/>
        </w:rPr>
        <w:t xml:space="preserve">В) </w:t>
      </w:r>
      <w:r w:rsidRPr="001E1082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</m:t>
        </m:r>
        <m:r>
          <w:rPr>
            <w:rFonts w:ascii="Cambria Math" w:hAnsi="Cambria Math"/>
            <w:lang w:val="en-US" w:eastAsia="en-US"/>
          </w:rPr>
          <m:t>21</m:t>
        </m:r>
      </m:oMath>
      <w:r w:rsidR="00BA17F2">
        <w:rPr>
          <w:lang w:val="sr-Cyrl-RS" w:eastAsia="en-US"/>
        </w:rPr>
        <w:tab/>
      </w:r>
      <w:r w:rsidR="00BA17F2">
        <w:rPr>
          <w:lang w:val="sr-Cyrl-RS" w:eastAsia="en-US"/>
        </w:rPr>
        <w:tab/>
      </w:r>
      <w:r w:rsidRPr="001E1082">
        <w:rPr>
          <w:b/>
          <w:lang w:val="sr-Cyrl-RS" w:eastAsia="en-US"/>
        </w:rPr>
        <w:t xml:space="preserve">Г) </w:t>
      </w:r>
      <w:r w:rsidR="00BA17F2">
        <w:rPr>
          <w:b/>
          <w:lang w:val="en-US" w:eastAsia="en-US"/>
        </w:rPr>
        <w:t xml:space="preserve"> </w:t>
      </w:r>
      <m:oMath>
        <m:r>
          <w:rPr>
            <w:rFonts w:ascii="Cambria Math" w:hAnsi="Cambria Math"/>
            <w:lang w:val="en-US" w:eastAsia="en-US"/>
          </w:rPr>
          <m:t>500</m:t>
        </m:r>
      </m:oMath>
      <w:r w:rsidR="00BA17F2">
        <w:rPr>
          <w:lang w:val="sr-Cyrl-RS" w:eastAsia="en-US"/>
        </w:rPr>
        <w:tab/>
      </w:r>
      <w:r w:rsidR="00BA17F2">
        <w:rPr>
          <w:lang w:val="sr-Cyrl-RS" w:eastAsia="en-US"/>
        </w:rPr>
        <w:tab/>
      </w:r>
      <w:r w:rsidRPr="001E1082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2</m:t>
        </m:r>
        <m:r>
          <w:rPr>
            <w:rFonts w:ascii="Cambria Math" w:hAnsi="Cambria Math"/>
            <w:lang w:val="en-US" w:eastAsia="en-US"/>
          </w:rPr>
          <m:t>025</m:t>
        </m:r>
      </m:oMath>
    </w:p>
    <w:p w14:paraId="3E9AD6D6" w14:textId="269EF528" w:rsidR="00FE694A" w:rsidRDefault="001410D7" w:rsidP="0094596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proofErr w:type="spellStart"/>
      <w:r>
        <w:rPr>
          <w:color w:val="000000"/>
          <w:lang w:val="sr-Latn-RS"/>
        </w:rPr>
        <w:t>Nezbed</w:t>
      </w:r>
      <w:r w:rsidRPr="001410D7">
        <w:rPr>
          <w:color w:val="000000"/>
          <w:lang w:val="sr-Cyrl-RS"/>
        </w:rPr>
        <w:t>ný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chlapec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 w:rsidRPr="001410D7">
        <w:rPr>
          <w:color w:val="000000"/>
          <w:lang w:val="sr-Latn-RS"/>
        </w:rPr>
        <w:t>hodil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jeden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po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druhom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okno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päť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kamienkov</w:t>
      </w:r>
      <w:proofErr w:type="spellEnd"/>
      <w:r w:rsidRPr="001410D7">
        <w:rPr>
          <w:color w:val="000000"/>
          <w:lang w:val="sr-Cyrl-RS"/>
        </w:rPr>
        <w:t xml:space="preserve"> a </w:t>
      </w:r>
      <w:proofErr w:type="spellStart"/>
      <w:r w:rsidRPr="001410D7">
        <w:rPr>
          <w:color w:val="000000"/>
          <w:lang w:val="sr-Cyrl-RS"/>
        </w:rPr>
        <w:t>trafil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ho</w:t>
      </w:r>
      <w:proofErr w:type="spellEnd"/>
      <w:r w:rsidRPr="001410D7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v</w:t>
      </w:r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bodo</w:t>
      </w:r>
      <w:r>
        <w:rPr>
          <w:color w:val="000000"/>
          <w:lang w:val="sr-Latn-RS"/>
        </w:rPr>
        <w:t>ch</w:t>
      </w:r>
      <w:proofErr w:type="spellEnd"/>
      <w:r w:rsidRPr="001410D7">
        <w:rPr>
          <w:color w:val="000000"/>
          <w:lang w:val="sr-Cyrl-RS"/>
        </w:rPr>
        <w:t xml:space="preserve"> </w:t>
      </w:r>
      <w:r w:rsidRPr="001410D7">
        <w:rPr>
          <w:i/>
          <w:color w:val="000000"/>
          <w:lang w:val="sr-Cyrl-RS"/>
        </w:rPr>
        <w:t>A, B, C, D</w:t>
      </w:r>
      <w:r w:rsidRPr="001410D7">
        <w:rPr>
          <w:color w:val="000000"/>
          <w:lang w:val="sr-Cyrl-RS"/>
        </w:rPr>
        <w:t xml:space="preserve"> a </w:t>
      </w:r>
      <w:r w:rsidRPr="001410D7">
        <w:rPr>
          <w:i/>
          <w:color w:val="000000"/>
          <w:lang w:val="sr-Cyrl-RS"/>
        </w:rPr>
        <w:t>E</w:t>
      </w:r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ako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obrázku</w:t>
      </w:r>
      <w:proofErr w:type="spellEnd"/>
      <w:r w:rsidRPr="001410D7">
        <w:rPr>
          <w:color w:val="000000"/>
          <w:lang w:val="sr-Cyrl-RS"/>
        </w:rPr>
        <w:t xml:space="preserve">. V </w:t>
      </w:r>
      <w:proofErr w:type="spellStart"/>
      <w:r w:rsidRPr="001410D7">
        <w:rPr>
          <w:color w:val="000000"/>
          <w:lang w:val="sr-Cyrl-RS"/>
        </w:rPr>
        <w:t>miestach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kde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kameň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narazil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sklo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sa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vytvorili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lineárne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trhliny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ktoré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sa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zastavili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predchádzajúcej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trhline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alebo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na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ráme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okna</w:t>
      </w:r>
      <w:proofErr w:type="spellEnd"/>
      <w:r w:rsidRPr="001410D7">
        <w:rPr>
          <w:color w:val="000000"/>
          <w:lang w:val="sr-Cyrl-RS"/>
        </w:rPr>
        <w:t xml:space="preserve">. V </w:t>
      </w:r>
      <w:proofErr w:type="spellStart"/>
      <w:r w:rsidRPr="001410D7">
        <w:rPr>
          <w:color w:val="000000"/>
          <w:lang w:val="sr-Cyrl-RS"/>
        </w:rPr>
        <w:t>akom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poradí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chlapec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hádzal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kamene</w:t>
      </w:r>
      <w:proofErr w:type="spellEnd"/>
      <w:r w:rsidRPr="001410D7">
        <w:rPr>
          <w:color w:val="000000"/>
          <w:lang w:val="sr-Cyrl-RS"/>
        </w:rPr>
        <w:t>?</w:t>
      </w:r>
    </w:p>
    <w:p w14:paraId="5530AAB4" w14:textId="78A21652" w:rsidR="00FE694A" w:rsidRPr="00DE75B3" w:rsidRDefault="00253BC8" w:rsidP="00945960">
      <w:pPr>
        <w:autoSpaceDE w:val="0"/>
        <w:autoSpaceDN w:val="0"/>
        <w:spacing w:after="120"/>
        <w:ind w:left="113"/>
        <w:jc w:val="both"/>
        <w:rPr>
          <w:b/>
          <w:i/>
          <w:lang w:val="sr-Latn-RS" w:eastAsia="en-US"/>
        </w:rPr>
      </w:pPr>
      <w:r w:rsidRPr="00996954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D</m:t>
        </m:r>
        <m:r>
          <w:rPr>
            <w:rFonts w:ascii="Cambria Math" w:hAnsi="Cambria Math"/>
            <w:lang w:val="sr-Latn-RS" w:eastAsia="en-US"/>
          </w:rPr>
          <m:t>ACBE</m:t>
        </m:r>
      </m:oMath>
      <w:r w:rsidR="00E32211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Б) </w:t>
      </w:r>
      <m:oMath>
        <m:r>
          <w:rPr>
            <w:rFonts w:ascii="Cambria Math" w:eastAsia="Cambria Math" w:hAnsi="Cambria Math" w:cs="Cambria Math"/>
            <w:lang w:val="sr-Latn-RS" w:eastAsia="en-US"/>
          </w:rPr>
          <m:t>ABCDE</m:t>
        </m:r>
      </m:oMath>
      <w:r w:rsidR="00E32211">
        <w:rPr>
          <w:lang w:val="sr-Cyrl-RS" w:eastAsia="en-US"/>
        </w:rPr>
        <w:tab/>
      </w:r>
      <w:r w:rsidRPr="00BA17F2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="Cambria Math" w:hAnsi="Cambria Math" w:cs="Cambria Math"/>
            <w:lang w:val="sr-Cyrl-RS" w:eastAsia="en-US"/>
          </w:rPr>
          <m:t>B</m:t>
        </m:r>
        <m:r>
          <w:rPr>
            <w:rFonts w:ascii="Cambria Math" w:eastAsia="Cambria Math" w:hAnsi="Cambria Math" w:cs="Cambria Math"/>
            <w:lang w:val="sr-Latn-RS" w:eastAsia="en-US"/>
          </w:rPr>
          <m:t>DACE</m:t>
        </m:r>
      </m:oMath>
      <w:r w:rsidR="00E32211"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="Cambria Math" w:hAnsi="Cambria Math" w:cs="Cambria Math"/>
            <w:lang w:val="sr-Latn-RS" w:eastAsia="en-US"/>
          </w:rPr>
          <m:t>BCDAE</m:t>
        </m:r>
      </m:oMath>
      <w:r w:rsidR="00E32211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D</m:t>
        </m:r>
        <m:r>
          <w:rPr>
            <w:rFonts w:ascii="Cambria Math" w:hAnsi="Cambria Math"/>
            <w:lang w:val="sr-Latn-RS" w:eastAsia="en-US"/>
          </w:rPr>
          <m:t>CABE</m:t>
        </m:r>
      </m:oMath>
    </w:p>
    <w:p w14:paraId="4466C446" w14:textId="4A95671F" w:rsidR="009C4406" w:rsidRPr="006A28FE" w:rsidRDefault="001410D7" w:rsidP="009C4406">
      <w:pPr>
        <w:pStyle w:val="Pasussalistom"/>
        <w:numPr>
          <w:ilvl w:val="0"/>
          <w:numId w:val="4"/>
        </w:numPr>
        <w:autoSpaceDE w:val="0"/>
        <w:autoSpaceDN w:val="0"/>
        <w:spacing w:after="240"/>
        <w:rPr>
          <w:color w:val="000000"/>
          <w:lang w:val="sr-Cyrl-RS"/>
        </w:rPr>
      </w:pPr>
      <w:bookmarkStart w:id="0" w:name="_heading=h.gjdgxs" w:colFirst="0" w:colLast="0"/>
      <w:bookmarkEnd w:id="0"/>
      <w:proofErr w:type="spellStart"/>
      <w:r w:rsidRPr="001410D7">
        <w:rPr>
          <w:color w:val="000000"/>
          <w:lang w:val="sr-Cyrl-RS"/>
        </w:rPr>
        <w:t>Vasilije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má</w:t>
      </w:r>
      <w:proofErr w:type="spellEnd"/>
      <w:r w:rsidRPr="001410D7">
        <w:rPr>
          <w:color w:val="000000"/>
          <w:lang w:val="sr-Cyrl-RS"/>
        </w:rPr>
        <w:t xml:space="preserve"> 20 </w:t>
      </w:r>
      <w:proofErr w:type="spellStart"/>
      <w:r w:rsidRPr="001410D7">
        <w:rPr>
          <w:color w:val="000000"/>
          <w:lang w:val="sr-Cyrl-RS"/>
        </w:rPr>
        <w:t>gu</w:t>
      </w:r>
      <w:r>
        <w:rPr>
          <w:color w:val="000000"/>
          <w:lang w:val="sr-Latn-RS"/>
        </w:rPr>
        <w:t>ľô</w:t>
      </w:r>
      <w:r w:rsidRPr="001410D7">
        <w:rPr>
          <w:color w:val="000000"/>
          <w:lang w:val="sr-Cyrl-RS"/>
        </w:rPr>
        <w:t>čiek</w:t>
      </w:r>
      <w:proofErr w:type="spellEnd"/>
      <w:r w:rsidRPr="001410D7">
        <w:rPr>
          <w:color w:val="000000"/>
          <w:lang w:val="sr-Cyrl-RS"/>
        </w:rPr>
        <w:t xml:space="preserve">. </w:t>
      </w:r>
      <w:proofErr w:type="spellStart"/>
      <w:r w:rsidRPr="001410D7">
        <w:rPr>
          <w:color w:val="000000"/>
          <w:lang w:val="sr-Cyrl-RS"/>
        </w:rPr>
        <w:t>Niektoré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sú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žlté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niektoré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zelené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niektoré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modré</w:t>
      </w:r>
      <w:proofErr w:type="spellEnd"/>
      <w:r w:rsidRPr="001410D7">
        <w:rPr>
          <w:color w:val="000000"/>
          <w:lang w:val="sr-Cyrl-RS"/>
        </w:rPr>
        <w:t xml:space="preserve"> a </w:t>
      </w:r>
      <w:proofErr w:type="spellStart"/>
      <w:r w:rsidRPr="001410D7">
        <w:rPr>
          <w:color w:val="000000"/>
          <w:lang w:val="sr-Cyrl-RS"/>
        </w:rPr>
        <w:t>niektoré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čierne</w:t>
      </w:r>
      <w:proofErr w:type="spellEnd"/>
      <w:r w:rsidRPr="001410D7">
        <w:rPr>
          <w:color w:val="000000"/>
          <w:lang w:val="sr-Cyrl-RS"/>
        </w:rPr>
        <w:t xml:space="preserve">. </w:t>
      </w:r>
      <w:proofErr w:type="spellStart"/>
      <w:r w:rsidRPr="001410D7">
        <w:rPr>
          <w:color w:val="000000"/>
          <w:lang w:val="sr-Cyrl-RS"/>
        </w:rPr>
        <w:t>Presne</w:t>
      </w:r>
      <w:proofErr w:type="spellEnd"/>
      <w:r w:rsidRPr="001410D7">
        <w:rPr>
          <w:color w:val="000000"/>
          <w:lang w:val="sr-Cyrl-RS"/>
        </w:rPr>
        <w:t xml:space="preserve"> 17 </w:t>
      </w:r>
      <w:proofErr w:type="spellStart"/>
      <w:r>
        <w:rPr>
          <w:color w:val="000000"/>
          <w:lang w:val="sr-Latn-RS"/>
        </w:rPr>
        <w:t>guľo</w:t>
      </w:r>
      <w:r w:rsidRPr="001410D7">
        <w:rPr>
          <w:color w:val="000000"/>
          <w:lang w:val="sr-Cyrl-RS"/>
        </w:rPr>
        <w:t>čiek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nie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je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zelených</w:t>
      </w:r>
      <w:proofErr w:type="spellEnd"/>
      <w:r w:rsidRPr="001410D7">
        <w:rPr>
          <w:color w:val="000000"/>
          <w:lang w:val="sr-Cyrl-RS"/>
        </w:rPr>
        <w:t xml:space="preserve">, </w:t>
      </w:r>
      <w:proofErr w:type="spellStart"/>
      <w:r w:rsidRPr="001410D7">
        <w:rPr>
          <w:color w:val="000000"/>
          <w:lang w:val="sr-Cyrl-RS"/>
        </w:rPr>
        <w:t>presne</w:t>
      </w:r>
      <w:proofErr w:type="spellEnd"/>
      <w:r w:rsidRPr="001410D7">
        <w:rPr>
          <w:color w:val="000000"/>
          <w:lang w:val="sr-Cyrl-RS"/>
        </w:rPr>
        <w:t xml:space="preserve"> 15 </w:t>
      </w:r>
      <w:proofErr w:type="spellStart"/>
      <w:r w:rsidRPr="001410D7">
        <w:rPr>
          <w:color w:val="000000"/>
          <w:lang w:val="sr-Cyrl-RS"/>
        </w:rPr>
        <w:t>nie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je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čiernych</w:t>
      </w:r>
      <w:proofErr w:type="spellEnd"/>
      <w:r w:rsidRPr="001410D7">
        <w:rPr>
          <w:color w:val="000000"/>
          <w:lang w:val="sr-Cyrl-RS"/>
        </w:rPr>
        <w:t xml:space="preserve"> a </w:t>
      </w:r>
      <w:proofErr w:type="spellStart"/>
      <w:r w:rsidRPr="001410D7">
        <w:rPr>
          <w:color w:val="000000"/>
          <w:lang w:val="sr-Cyrl-RS"/>
        </w:rPr>
        <w:t>presne</w:t>
      </w:r>
      <w:proofErr w:type="spellEnd"/>
      <w:r w:rsidRPr="001410D7">
        <w:rPr>
          <w:color w:val="000000"/>
          <w:lang w:val="sr-Cyrl-RS"/>
        </w:rPr>
        <w:t xml:space="preserve"> 12 </w:t>
      </w:r>
      <w:proofErr w:type="spellStart"/>
      <w:r w:rsidRPr="001410D7">
        <w:rPr>
          <w:color w:val="000000"/>
          <w:lang w:val="sr-Cyrl-RS"/>
        </w:rPr>
        <w:t>nie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je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žltých</w:t>
      </w:r>
      <w:proofErr w:type="spellEnd"/>
      <w:r w:rsidRPr="001410D7">
        <w:rPr>
          <w:color w:val="000000"/>
          <w:lang w:val="sr-Cyrl-RS"/>
        </w:rPr>
        <w:t xml:space="preserve">. </w:t>
      </w:r>
      <w:proofErr w:type="spellStart"/>
      <w:r w:rsidRPr="001410D7">
        <w:rPr>
          <w:color w:val="000000"/>
          <w:lang w:val="sr-Cyrl-RS"/>
        </w:rPr>
        <w:t>Koľko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je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tam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Pr="001410D7">
        <w:rPr>
          <w:color w:val="000000"/>
          <w:lang w:val="sr-Cyrl-RS"/>
        </w:rPr>
        <w:t>modrých</w:t>
      </w:r>
      <w:proofErr w:type="spellEnd"/>
      <w:r w:rsidRPr="001410D7">
        <w:rPr>
          <w:color w:val="000000"/>
          <w:lang w:val="sr-Cyrl-RS"/>
        </w:rPr>
        <w:t xml:space="preserve"> </w:t>
      </w:r>
      <w:proofErr w:type="spellStart"/>
      <w:r w:rsidR="002A199B">
        <w:rPr>
          <w:color w:val="000000"/>
          <w:lang w:val="sr-Latn-RS"/>
        </w:rPr>
        <w:t>guľô</w:t>
      </w:r>
      <w:r w:rsidRPr="001410D7">
        <w:rPr>
          <w:color w:val="000000"/>
          <w:lang w:val="sr-Cyrl-RS"/>
        </w:rPr>
        <w:t>čiek</w:t>
      </w:r>
      <w:proofErr w:type="spellEnd"/>
      <w:r w:rsidRPr="001410D7">
        <w:rPr>
          <w:color w:val="000000"/>
          <w:lang w:val="sr-Cyrl-RS"/>
        </w:rPr>
        <w:t>?</w:t>
      </w:r>
      <w:r w:rsidR="009C4406">
        <w:rPr>
          <w:color w:val="000000"/>
          <w:lang w:val="sr-Cyrl-RS"/>
        </w:rPr>
        <w:t xml:space="preserve"> </w:t>
      </w:r>
    </w:p>
    <w:p w14:paraId="0B87E83A" w14:textId="6E7F8574" w:rsidR="00FE694A" w:rsidRPr="00DE75B3" w:rsidRDefault="00DE75B3" w:rsidP="00DE75B3">
      <w:pPr>
        <w:pStyle w:val="Pasussalistom"/>
        <w:numPr>
          <w:ilvl w:val="0"/>
          <w:numId w:val="7"/>
        </w:numPr>
        <w:autoSpaceDE w:val="0"/>
        <w:autoSpaceDN w:val="0"/>
        <w:spacing w:after="120"/>
        <w:rPr>
          <w:b/>
          <w:lang w:val="sr-Cyrl-RS" w:eastAsia="en-US"/>
        </w:rPr>
      </w:pPr>
      <m:oMath>
        <m:r>
          <w:rPr>
            <w:rFonts w:ascii="Cambria Math" w:hAnsi="Cambria Math"/>
            <w:lang w:val="en-US" w:eastAsia="en-US"/>
          </w:rPr>
          <m:t>8</m:t>
        </m:r>
      </m:oMath>
      <w:r w:rsidR="00E32211" w:rsidRPr="00DE75B3">
        <w:rPr>
          <w:bCs/>
          <w:lang w:val="en-US" w:eastAsia="en-US"/>
        </w:rPr>
        <w:tab/>
      </w:r>
      <w:r w:rsidR="00E32211" w:rsidRPr="00DE75B3">
        <w:rPr>
          <w:bCs/>
          <w:lang w:val="en-US" w:eastAsia="en-US"/>
        </w:rPr>
        <w:tab/>
      </w:r>
      <w:r w:rsidRPr="00DE75B3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en-US" w:eastAsia="en-US"/>
          </w:rPr>
          <m:t>7</m:t>
        </m:r>
      </m:oMath>
      <w:r w:rsidR="00E32211" w:rsidRPr="00DE75B3">
        <w:rPr>
          <w:bCs/>
          <w:lang w:val="en-US" w:eastAsia="en-US"/>
        </w:rPr>
        <w:tab/>
      </w:r>
      <w:r w:rsidR="00E32211" w:rsidRPr="00DE75B3">
        <w:rPr>
          <w:bCs/>
          <w:lang w:val="en-US" w:eastAsia="en-US"/>
        </w:rPr>
        <w:tab/>
      </w:r>
      <w:r w:rsidRPr="00DE75B3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en-US" w:eastAsia="en-US"/>
          </w:rPr>
          <m:t>6</m:t>
        </m:r>
      </m:oMath>
      <w:r w:rsidR="00E32211" w:rsidRPr="00DE75B3">
        <w:rPr>
          <w:bCs/>
          <w:lang w:val="en-US" w:eastAsia="en-US"/>
        </w:rPr>
        <w:tab/>
      </w:r>
      <w:r w:rsidR="00E32211" w:rsidRPr="00DE75B3">
        <w:rPr>
          <w:bCs/>
          <w:lang w:val="en-US" w:eastAsia="en-US"/>
        </w:rPr>
        <w:tab/>
      </w:r>
      <w:r w:rsidRPr="00996954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en-US" w:eastAsia="en-US"/>
          </w:rPr>
          <m:t>4</m:t>
        </m:r>
      </m:oMath>
      <w:r w:rsidR="00E32211" w:rsidRPr="00E02E86">
        <w:rPr>
          <w:bCs/>
          <w:lang w:val="en-US" w:eastAsia="en-US"/>
        </w:rPr>
        <w:tab/>
      </w:r>
      <w:r w:rsidR="00E32211" w:rsidRPr="00DE75B3">
        <w:rPr>
          <w:bCs/>
          <w:lang w:val="en-US" w:eastAsia="en-US"/>
        </w:rPr>
        <w:tab/>
      </w:r>
      <w:r w:rsidRPr="00DE75B3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en-US" w:eastAsia="en-US"/>
          </w:rPr>
          <m:t>3</m:t>
        </m:r>
      </m:oMath>
    </w:p>
    <w:p w14:paraId="77E4A68C" w14:textId="28A58DBA" w:rsidR="00FE694A" w:rsidRPr="00253BC8" w:rsidRDefault="002A199B" w:rsidP="001A6925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>
        <w:rPr>
          <w:lang w:val="sr-Latn-RS"/>
        </w:rPr>
        <w:t>Hodnota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súčinu</w:t>
      </w:r>
      <w:proofErr w:type="spellEnd"/>
      <w:r w:rsidR="00E97C0E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88⋅</m:t>
        </m:r>
        <m:r>
          <w:rPr>
            <w:rFonts w:ascii="Cambria Math" w:hAnsi="Cambria Math"/>
            <w:lang w:val="en-US"/>
          </w:rPr>
          <m:t>888</m:t>
        </m:r>
      </m:oMath>
      <w:r w:rsidR="00E97C0E">
        <w:rPr>
          <w:lang w:val="sr-Cyrl-RS"/>
        </w:rPr>
        <w:t xml:space="preserve"> је</w:t>
      </w:r>
      <w:r w:rsidR="00E02E86">
        <w:rPr>
          <w:rFonts w:eastAsiaTheme="minorEastAsia"/>
          <w:lang w:val="sr-Cyrl-RS"/>
        </w:rPr>
        <w:t xml:space="preserve"> </w:t>
      </w:r>
      <w:proofErr w:type="spellStart"/>
      <w:r>
        <w:rPr>
          <w:rFonts w:eastAsiaTheme="minorEastAsia"/>
          <w:lang w:val="sr-Latn-RS"/>
        </w:rPr>
        <w:t>číslo</w:t>
      </w:r>
      <w:proofErr w:type="spellEnd"/>
    </w:p>
    <w:p w14:paraId="25FEAE83" w14:textId="48A560AB" w:rsidR="00E97C0E" w:rsidRDefault="00C9673C" w:rsidP="00E02E86">
      <w:pPr>
        <w:autoSpaceDE w:val="0"/>
        <w:autoSpaceDN w:val="0"/>
        <w:ind w:left="113"/>
        <w:jc w:val="both"/>
        <w:rPr>
          <w:b/>
          <w:lang w:val="sr-Cyrl-RS" w:eastAsia="en-US"/>
        </w:rPr>
      </w:pPr>
      <w:bookmarkStart w:id="1" w:name="_Hlk186280517"/>
      <w:r w:rsidRPr="00945960">
        <w:rPr>
          <w:b/>
          <w:lang w:val="sr-Cyrl-RS" w:eastAsia="en-US"/>
        </w:rPr>
        <w:t xml:space="preserve">A) </w:t>
      </w:r>
      <w:bookmarkStart w:id="2" w:name="_Hlk186280585"/>
      <w:proofErr w:type="spellStart"/>
      <w:r w:rsidR="002A199B">
        <w:rPr>
          <w:bCs/>
          <w:lang w:val="sr-Latn-RS" w:eastAsia="en-US"/>
        </w:rPr>
        <w:t>pomedzi</w:t>
      </w:r>
      <w:proofErr w:type="spellEnd"/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</m:t>
        </m:r>
      </m:oMath>
      <w:r w:rsidR="00E97C0E" w:rsidRPr="00E97C0E">
        <w:rPr>
          <w:bCs/>
          <w:lang w:val="sr-Cyrl-RS" w:eastAsia="en-US"/>
        </w:rPr>
        <w:t xml:space="preserve"> </w:t>
      </w:r>
      <w:r w:rsidR="002A199B">
        <w:rPr>
          <w:bCs/>
          <w:lang w:val="sr-Latn-RS" w:eastAsia="en-US"/>
        </w:rPr>
        <w:t>a</w:t>
      </w:r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</m:t>
        </m:r>
      </m:oMath>
      <w:r w:rsidRPr="00945960">
        <w:rPr>
          <w:b/>
          <w:lang w:val="sr-Cyrl-RS" w:eastAsia="en-US"/>
        </w:rPr>
        <w:t xml:space="preserve">  </w:t>
      </w:r>
      <w:r w:rsidR="00E97C0E" w:rsidRPr="00DE75B3">
        <w:rPr>
          <w:bCs/>
          <w:lang w:val="en-US" w:eastAsia="en-US"/>
        </w:rPr>
        <w:tab/>
      </w:r>
      <w:r w:rsidR="00E97C0E"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Б)</w:t>
      </w:r>
      <w:r w:rsidR="00253BC8" w:rsidRPr="00253BC8">
        <w:rPr>
          <w:rFonts w:ascii="Cambria Math" w:hAnsi="Cambria Math"/>
          <w:b/>
          <w:noProof/>
          <w:lang w:val="sr-Cyrl-RS" w:eastAsia="en-US"/>
        </w:rPr>
        <w:t xml:space="preserve"> </w:t>
      </w:r>
      <w:bookmarkStart w:id="3" w:name="_Hlk193118829"/>
      <w:proofErr w:type="spellStart"/>
      <w:r w:rsidR="002A199B">
        <w:rPr>
          <w:bCs/>
          <w:lang w:val="sr-Latn-RS" w:eastAsia="en-US"/>
        </w:rPr>
        <w:t>pomedzi</w:t>
      </w:r>
      <w:proofErr w:type="spellEnd"/>
      <w:r w:rsidR="00E97C0E" w:rsidRPr="00E97C0E">
        <w:rPr>
          <w:bCs/>
          <w:lang w:val="sr-Cyrl-RS" w:eastAsia="en-US"/>
        </w:rPr>
        <w:t xml:space="preserve"> </w:t>
      </w:r>
      <w:bookmarkEnd w:id="3"/>
      <m:oMath>
        <m:r>
          <w:rPr>
            <w:rFonts w:ascii="Cambria Math" w:hAnsi="Cambria Math"/>
            <w:lang w:val="sr-Cyrl-RS" w:eastAsia="en-US"/>
          </w:rPr>
          <m:t>88</m:t>
        </m:r>
      </m:oMath>
      <w:r w:rsidR="00E97C0E" w:rsidRPr="00E97C0E">
        <w:rPr>
          <w:bCs/>
          <w:lang w:val="sr-Cyrl-RS" w:eastAsia="en-US"/>
        </w:rPr>
        <w:t xml:space="preserve"> </w:t>
      </w:r>
      <w:r w:rsidR="002A199B">
        <w:rPr>
          <w:bCs/>
          <w:lang w:val="sr-Latn-RS" w:eastAsia="en-US"/>
        </w:rPr>
        <w:t>a</w:t>
      </w:r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</m:t>
        </m:r>
      </m:oMath>
      <w:r w:rsidR="00E97C0E" w:rsidRPr="00DE75B3">
        <w:rPr>
          <w:bCs/>
          <w:lang w:val="en-US" w:eastAsia="en-US"/>
        </w:rPr>
        <w:tab/>
      </w:r>
      <w:r w:rsidR="00E97C0E"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В)</w:t>
      </w:r>
      <w:r w:rsidR="00E97C0E">
        <w:rPr>
          <w:b/>
          <w:lang w:val="sr-Cyrl-RS" w:eastAsia="en-US"/>
        </w:rPr>
        <w:t xml:space="preserve"> </w:t>
      </w:r>
      <w:proofErr w:type="spellStart"/>
      <w:r w:rsidR="002A199B" w:rsidRPr="002A199B">
        <w:rPr>
          <w:bCs/>
          <w:lang w:val="sr-Cyrl-RS" w:eastAsia="en-US"/>
        </w:rPr>
        <w:t>pomedzi</w:t>
      </w:r>
      <w:proofErr w:type="spellEnd"/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</m:t>
        </m:r>
      </m:oMath>
      <w:r w:rsidR="00E97C0E" w:rsidRPr="00E97C0E">
        <w:rPr>
          <w:bCs/>
          <w:lang w:val="sr-Cyrl-RS" w:eastAsia="en-US"/>
        </w:rPr>
        <w:t xml:space="preserve"> </w:t>
      </w:r>
      <w:r w:rsidR="002A199B">
        <w:rPr>
          <w:bCs/>
          <w:lang w:val="sr-Latn-RS" w:eastAsia="en-US"/>
        </w:rPr>
        <w:t>a</w:t>
      </w:r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8888</m:t>
        </m:r>
      </m:oMath>
      <w:r w:rsidR="00E97C0E" w:rsidRPr="00945960">
        <w:rPr>
          <w:b/>
          <w:lang w:val="sr-Cyrl-RS" w:eastAsia="en-US"/>
        </w:rPr>
        <w:t xml:space="preserve">   </w:t>
      </w:r>
      <w:r w:rsidRPr="00945960">
        <w:rPr>
          <w:b/>
          <w:lang w:val="sr-Cyrl-RS" w:eastAsia="en-US"/>
        </w:rPr>
        <w:t xml:space="preserve">    </w:t>
      </w:r>
    </w:p>
    <w:p w14:paraId="19D652E1" w14:textId="62D67D16" w:rsidR="00FE694A" w:rsidRPr="00253BC8" w:rsidRDefault="00C9673C" w:rsidP="00945960">
      <w:pPr>
        <w:autoSpaceDE w:val="0"/>
        <w:autoSpaceDN w:val="0"/>
        <w:spacing w:after="120"/>
        <w:ind w:left="113"/>
        <w:jc w:val="both"/>
        <w:rPr>
          <w:b/>
          <w:i/>
          <w:lang w:val="sr-Cyrl-RS" w:eastAsia="en-US"/>
        </w:rPr>
      </w:pPr>
      <w:r w:rsidRPr="00996954">
        <w:rPr>
          <w:b/>
          <w:lang w:val="sr-Cyrl-RS" w:eastAsia="en-US"/>
        </w:rPr>
        <w:t>Г)</w:t>
      </w:r>
      <w:r w:rsidRPr="00945960">
        <w:rPr>
          <w:b/>
          <w:lang w:val="sr-Cyrl-RS" w:eastAsia="en-US"/>
        </w:rPr>
        <w:t xml:space="preserve"> </w:t>
      </w:r>
      <w:proofErr w:type="spellStart"/>
      <w:r w:rsidR="002A199B" w:rsidRPr="002A199B">
        <w:rPr>
          <w:bCs/>
          <w:lang w:val="sr-Cyrl-RS" w:eastAsia="en-US"/>
        </w:rPr>
        <w:t>pomedzi</w:t>
      </w:r>
      <w:proofErr w:type="spellEnd"/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8888</m:t>
        </m:r>
      </m:oMath>
      <w:r w:rsidR="00E97C0E" w:rsidRPr="00E97C0E">
        <w:rPr>
          <w:bCs/>
          <w:lang w:val="sr-Cyrl-RS" w:eastAsia="en-US"/>
        </w:rPr>
        <w:t xml:space="preserve"> </w:t>
      </w:r>
      <w:r w:rsidR="002A199B">
        <w:rPr>
          <w:bCs/>
          <w:lang w:val="sr-Latn-RS" w:eastAsia="en-US"/>
        </w:rPr>
        <w:t>a</w:t>
      </w:r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88888</m:t>
        </m:r>
      </m:oMath>
      <w:r w:rsidR="00E97C0E" w:rsidRPr="00945960">
        <w:rPr>
          <w:b/>
          <w:lang w:val="sr-Cyrl-RS" w:eastAsia="en-US"/>
        </w:rPr>
        <w:t xml:space="preserve"> </w:t>
      </w:r>
      <w:r w:rsidR="00E97C0E"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Д)</w:t>
      </w:r>
      <w:r w:rsidR="00E97C0E">
        <w:rPr>
          <w:b/>
          <w:lang w:val="sr-Cyrl-RS" w:eastAsia="en-US"/>
        </w:rPr>
        <w:t xml:space="preserve"> </w:t>
      </w:r>
      <w:proofErr w:type="spellStart"/>
      <w:r w:rsidR="002A199B" w:rsidRPr="002A199B">
        <w:rPr>
          <w:bCs/>
          <w:lang w:val="sr-Cyrl-RS" w:eastAsia="en-US"/>
        </w:rPr>
        <w:t>pomedzi</w:t>
      </w:r>
      <w:proofErr w:type="spellEnd"/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88888</m:t>
        </m:r>
      </m:oMath>
      <w:r w:rsidR="00E97C0E" w:rsidRPr="00E97C0E">
        <w:rPr>
          <w:bCs/>
          <w:lang w:val="sr-Cyrl-RS" w:eastAsia="en-US"/>
        </w:rPr>
        <w:t xml:space="preserve"> </w:t>
      </w:r>
      <w:r w:rsidR="002A199B">
        <w:rPr>
          <w:bCs/>
          <w:lang w:val="sr-Latn-RS" w:eastAsia="en-US"/>
        </w:rPr>
        <w:t>a</w:t>
      </w:r>
      <w:r w:rsidR="00E97C0E"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888888</m:t>
        </m:r>
      </m:oMath>
      <w:r w:rsidR="00E97C0E" w:rsidRPr="00945960">
        <w:rPr>
          <w:b/>
          <w:lang w:val="sr-Cyrl-RS" w:eastAsia="en-US"/>
        </w:rPr>
        <w:t xml:space="preserve">   </w:t>
      </w:r>
    </w:p>
    <w:bookmarkEnd w:id="1"/>
    <w:bookmarkEnd w:id="2"/>
    <w:p w14:paraId="6093B837" w14:textId="42EBDC31" w:rsidR="00253BC8" w:rsidRPr="001B6756" w:rsidRDefault="002A199B" w:rsidP="00751B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jc w:val="both"/>
        <w:rPr>
          <w:bCs/>
          <w:lang w:val="sr-Cyrl-RS" w:eastAsia="en-US"/>
        </w:rPr>
      </w:pPr>
      <w:proofErr w:type="spellStart"/>
      <w:r w:rsidRPr="002A199B">
        <w:rPr>
          <w:bCs/>
          <w:lang w:val="sr-Cyrl-BA" w:eastAsia="en-US"/>
        </w:rPr>
        <w:t>Druhá</w:t>
      </w:r>
      <w:proofErr w:type="spellEnd"/>
      <w:r w:rsidRPr="002A199B">
        <w:rPr>
          <w:bCs/>
          <w:lang w:val="sr-Cyrl-BA" w:eastAsia="en-US"/>
        </w:rPr>
        <w:t xml:space="preserve"> </w:t>
      </w:r>
      <w:proofErr w:type="spellStart"/>
      <w:r w:rsidRPr="002A199B">
        <w:rPr>
          <w:bCs/>
          <w:lang w:val="sr-Cyrl-BA" w:eastAsia="en-US"/>
        </w:rPr>
        <w:t>odmocnina</w:t>
      </w:r>
      <w:proofErr w:type="spellEnd"/>
      <w:r w:rsidRPr="002A199B">
        <w:rPr>
          <w:bCs/>
          <w:lang w:val="sr-Cyrl-BA" w:eastAsia="en-US"/>
        </w:rPr>
        <w:t xml:space="preserve"> </w:t>
      </w:r>
      <w:proofErr w:type="spellStart"/>
      <w:r w:rsidRPr="002A199B">
        <w:rPr>
          <w:bCs/>
          <w:lang w:val="sr-Cyrl-BA" w:eastAsia="en-US"/>
        </w:rPr>
        <w:t>čísla</w:t>
      </w:r>
      <w:proofErr w:type="spellEnd"/>
      <w:r>
        <w:rPr>
          <w:bCs/>
          <w:lang w:val="sr-Latn-RS"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BA" w:eastAsia="en-US"/>
              </w:rPr>
              <m:t>16</m:t>
            </m:r>
            <m:ctrlPr>
              <w:rPr>
                <w:rFonts w:ascii="Cambria Math" w:hAnsi="Cambria Math"/>
                <w:bCs/>
                <w:i/>
                <w:lang w:val="sr-Cyrl-BA" w:eastAsia="en-US"/>
              </w:rPr>
            </m:ctrlPr>
          </m:e>
          <m:sup>
            <m:r>
              <w:rPr>
                <w:rFonts w:ascii="Cambria Math" w:hAnsi="Cambria Math"/>
                <w:lang w:val="sr-Cyrl-BA" w:eastAsia="en-US"/>
              </w:rPr>
              <m:t>16</m:t>
            </m:r>
          </m:sup>
        </m:sSup>
        <m:r>
          <w:rPr>
            <w:rFonts w:ascii="Cambria Math" w:hAnsi="Cambria Math"/>
            <w:lang w:val="sr-Cyrl-BA" w:eastAsia="en-US"/>
          </w:rPr>
          <m:t xml:space="preserve"> </m:t>
        </m:r>
      </m:oMath>
      <w:r>
        <w:rPr>
          <w:bCs/>
          <w:lang w:val="sr-Latn-RS" w:eastAsia="en-US"/>
        </w:rPr>
        <w:t>sa rovná</w:t>
      </w:r>
    </w:p>
    <w:p w14:paraId="1402A9DC" w14:textId="79C82FAF" w:rsidR="00FE694A" w:rsidRPr="00E97C0E" w:rsidRDefault="00C9673C" w:rsidP="00E97C0E">
      <w:pPr>
        <w:autoSpaceDE w:val="0"/>
        <w:autoSpaceDN w:val="0"/>
        <w:spacing w:after="120"/>
        <w:ind w:left="113"/>
        <w:jc w:val="both"/>
        <w:rPr>
          <w:b/>
          <w:i/>
          <w:lang w:val="en-US" w:eastAsia="en-US"/>
        </w:rPr>
      </w:pPr>
      <w:r w:rsidRPr="00253BC8">
        <w:rPr>
          <w:b/>
          <w:lang w:val="sr-Cyrl-RS" w:eastAsia="en-U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4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4</m:t>
            </m:r>
          </m:sup>
        </m:sSup>
      </m:oMath>
      <w:r w:rsidR="00E97C0E">
        <w:rPr>
          <w:lang w:val="sr-Cyrl-RS" w:eastAsia="en-US"/>
        </w:rPr>
        <w:tab/>
      </w:r>
      <w:r w:rsidR="00E97C0E">
        <w:rPr>
          <w:lang w:val="sr-Cyrl-RS" w:eastAsia="en-US"/>
        </w:rPr>
        <w:tab/>
      </w:r>
      <w:r w:rsidR="00E97C0E" w:rsidRPr="00E97C0E">
        <w:rPr>
          <w:b/>
          <w:lang w:val="sr-Cyrl-RS" w:eastAsia="en-US"/>
        </w:rPr>
        <w:t>Б)</w:t>
      </w:r>
      <w:r w:rsidR="00E97C0E" w:rsidRPr="00945960">
        <w:rPr>
          <w:b/>
          <w:lang w:val="sr-Cyrl-RS" w:eastAsia="en-US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8</m:t>
            </m:r>
          </m:sup>
        </m:sSup>
      </m:oMath>
      <w:r w:rsidR="00E97C0E">
        <w:rPr>
          <w:lang w:val="sr-Cyrl-RS" w:eastAsia="en-US"/>
        </w:rPr>
        <w:tab/>
      </w:r>
      <w:r w:rsidR="00E97C0E">
        <w:rPr>
          <w:lang w:val="sr-Cyrl-RS" w:eastAsia="en-US"/>
        </w:rPr>
        <w:tab/>
      </w:r>
      <w:r w:rsidR="00E97C0E" w:rsidRPr="00996954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4</m:t>
            </m:r>
            <m:ctrlPr>
              <w:rPr>
                <w:rFonts w:ascii="Cambria Math" w:eastAsia="Cambria Math" w:hAnsi="Cambria Math" w:cs="Cambria Math"/>
                <w:b/>
                <w:lang w:val="sr-Cyrl-RS" w:eastAsia="en-US"/>
              </w:rPr>
            </m:ctrlP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16</m:t>
            </m:r>
          </m:sup>
        </m:sSup>
      </m:oMath>
      <w:r w:rsidR="00E97C0E">
        <w:rPr>
          <w:lang w:val="sr-Cyrl-RS" w:eastAsia="en-US"/>
        </w:rPr>
        <w:tab/>
      </w:r>
      <w:r w:rsidR="00E97C0E">
        <w:rPr>
          <w:lang w:val="sr-Cyrl-RS" w:eastAsia="en-US"/>
        </w:rPr>
        <w:tab/>
      </w:r>
      <w:r w:rsidR="00E97C0E"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8</m:t>
            </m:r>
            <m:ctrlPr>
              <w:rPr>
                <w:rFonts w:ascii="Cambria Math" w:eastAsia="Cambria Math" w:hAnsi="Cambria Math" w:cs="Cambria Math"/>
                <w:b/>
                <w:lang w:val="sr-Cyrl-RS" w:eastAsia="en-US"/>
              </w:rPr>
            </m:ctrlP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8</m:t>
            </m:r>
          </m:sup>
        </m:sSup>
      </m:oMath>
      <w:r w:rsidR="00E97C0E">
        <w:rPr>
          <w:lang w:val="sr-Cyrl-RS" w:eastAsia="en-US"/>
        </w:rPr>
        <w:tab/>
      </w:r>
      <w:r w:rsidR="00E97C0E">
        <w:rPr>
          <w:lang w:val="sr-Cyrl-RS" w:eastAsia="en-US"/>
        </w:rPr>
        <w:tab/>
      </w:r>
      <w:r w:rsidR="00E97C0E" w:rsidRPr="00945960">
        <w:rPr>
          <w:b/>
          <w:lang w:val="sr-Cyrl-RS" w:eastAsia="en-US"/>
        </w:rPr>
        <w:t xml:space="preserve">Д)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16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4</m:t>
            </m:r>
          </m:sup>
        </m:sSup>
      </m:oMath>
    </w:p>
    <w:p w14:paraId="5D7582D6" w14:textId="703368A3" w:rsidR="000411BE" w:rsidRPr="000411BE" w:rsidRDefault="002A199B" w:rsidP="000411BE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r>
        <w:rPr>
          <w:noProof/>
          <w:lang w:val="sr-Latn-RS" w:eastAsia="en-US"/>
        </w:rPr>
        <w:t>Na o</w:t>
      </w:r>
      <w:r w:rsidRPr="002A199B">
        <w:rPr>
          <w:noProof/>
          <w:lang w:val="sr-Cyrl-RS" w:eastAsia="en-US"/>
        </w:rPr>
        <w:t>bráz</w:t>
      </w:r>
      <w:r>
        <w:rPr>
          <w:noProof/>
          <w:lang w:val="sr-Latn-RS" w:eastAsia="en-US"/>
        </w:rPr>
        <w:t>ku</w:t>
      </w:r>
      <w:r w:rsidRPr="002A199B">
        <w:rPr>
          <w:noProof/>
          <w:lang w:val="sr-Cyrl-RS" w:eastAsia="en-US"/>
        </w:rPr>
        <w:t xml:space="preserve"> nižšie z</w:t>
      </w:r>
      <w:r>
        <w:rPr>
          <w:noProof/>
          <w:lang w:val="sr-Latn-RS" w:eastAsia="en-US"/>
        </w:rPr>
        <w:t>názornené sú</w:t>
      </w:r>
      <w:r w:rsidRPr="002A199B">
        <w:rPr>
          <w:noProof/>
          <w:lang w:val="sr-Cyrl-RS" w:eastAsia="en-US"/>
        </w:rPr>
        <w:t xml:space="preserve"> prvé tri prvky postupnosti </w:t>
      </w:r>
      <w:r>
        <w:rPr>
          <w:noProof/>
          <w:lang w:val="sr-Latn-RS" w:eastAsia="en-US"/>
        </w:rPr>
        <w:t>ktorá sa u</w:t>
      </w:r>
      <w:r w:rsidRPr="002A199B">
        <w:rPr>
          <w:noProof/>
          <w:lang w:val="sr-Cyrl-RS" w:eastAsia="en-US"/>
        </w:rPr>
        <w:t>tv</w:t>
      </w:r>
      <w:r>
        <w:rPr>
          <w:noProof/>
          <w:lang w:val="sr-Latn-RS" w:eastAsia="en-US"/>
        </w:rPr>
        <w:t>ára</w:t>
      </w:r>
      <w:r w:rsidRPr="002A199B">
        <w:rPr>
          <w:noProof/>
          <w:lang w:val="sr-Cyrl-RS" w:eastAsia="en-US"/>
        </w:rPr>
        <w:t xml:space="preserve"> prid</w:t>
      </w:r>
      <w:r w:rsidR="002409C8">
        <w:rPr>
          <w:noProof/>
          <w:lang w:val="sr-Latn-RS" w:eastAsia="en-US"/>
        </w:rPr>
        <w:t>áva</w:t>
      </w:r>
      <w:r w:rsidRPr="002A199B">
        <w:rPr>
          <w:noProof/>
          <w:lang w:val="sr-Cyrl-RS" w:eastAsia="en-US"/>
        </w:rPr>
        <w:t>n</w:t>
      </w:r>
      <w:r w:rsidR="002409C8">
        <w:rPr>
          <w:noProof/>
          <w:lang w:val="sr-Latn-RS" w:eastAsia="en-US"/>
        </w:rPr>
        <w:t>i</w:t>
      </w:r>
      <w:r w:rsidRPr="002A199B">
        <w:rPr>
          <w:noProof/>
          <w:lang w:val="sr-Cyrl-RS" w:eastAsia="en-US"/>
        </w:rPr>
        <w:t>m bodiek. Koľko bod</w:t>
      </w:r>
      <w:r>
        <w:rPr>
          <w:noProof/>
          <w:lang w:val="sr-Latn-RS" w:eastAsia="en-US"/>
        </w:rPr>
        <w:t>iek</w:t>
      </w:r>
      <w:r w:rsidRPr="002A199B">
        <w:rPr>
          <w:noProof/>
          <w:lang w:val="sr-Cyrl-RS" w:eastAsia="en-US"/>
        </w:rPr>
        <w:t xml:space="preserve"> má piaty prvok postupnosti?</w:t>
      </w:r>
    </w:p>
    <w:p w14:paraId="453B0742" w14:textId="6E58BDC8" w:rsidR="00FE694A" w:rsidRPr="0092615A" w:rsidRDefault="000411BE" w:rsidP="000411BE">
      <w:pPr>
        <w:pStyle w:val="Pasussalistom"/>
        <w:widowControl/>
        <w:spacing w:after="160" w:line="259" w:lineRule="auto"/>
        <w:ind w:left="0"/>
        <w:contextualSpacing/>
        <w:jc w:val="center"/>
      </w:pPr>
      <w:r>
        <w:rPr>
          <w:noProof/>
          <w:lang w:val="sr-Cyrl-RS" w:eastAsia="en-US"/>
        </w:rPr>
        <w:drawing>
          <wp:inline distT="0" distB="0" distL="0" distR="0" wp14:anchorId="2A4D3D66" wp14:editId="0F4629DF">
            <wp:extent cx="2671701" cy="1050778"/>
            <wp:effectExtent l="0" t="0" r="0" b="0"/>
            <wp:docPr id="2100953603" name="Picture 5" descr="A group of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53603" name="Picture 5" descr="A group of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890" cy="10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3A82" w14:textId="64FD6FD9" w:rsidR="00FE694A" w:rsidRPr="00945960" w:rsidRDefault="00C9673C" w:rsidP="00945960">
      <w:pPr>
        <w:autoSpaceDE w:val="0"/>
        <w:autoSpaceDN w:val="0"/>
        <w:spacing w:after="120"/>
        <w:ind w:left="113"/>
        <w:jc w:val="both"/>
        <w:rPr>
          <w:b/>
          <w:lang w:val="sr-Cyrl-RS" w:eastAsia="en-US"/>
        </w:rPr>
      </w:pPr>
      <w:r w:rsidRPr="00996954">
        <w:rPr>
          <w:b/>
          <w:lang w:val="sr-Cyrl-RS" w:eastAsia="en-US"/>
        </w:rPr>
        <w:t>A)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72</m:t>
        </m:r>
      </m:oMath>
      <w:r w:rsidR="00E32211">
        <w:rPr>
          <w:bCs/>
          <w:lang w:val="en-US" w:eastAsia="en-US"/>
        </w:rPr>
        <w:tab/>
      </w:r>
      <w:r w:rsidR="000411BE">
        <w:rPr>
          <w:lang w:val="sr-Cyrl-RS" w:eastAsia="en-US"/>
        </w:rPr>
        <w:tab/>
      </w:r>
      <w:r w:rsidRPr="000411BE">
        <w:rPr>
          <w:b/>
          <w:lang w:val="sr-Cyrl-RS" w:eastAsia="en-US"/>
        </w:rPr>
        <w:t>Б)</w:t>
      </w:r>
      <w:r w:rsidR="000411BE">
        <w:rPr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74</m:t>
        </m:r>
      </m:oMath>
      <w:r w:rsidR="000411BE">
        <w:rPr>
          <w:lang w:val="sr-Cyrl-RS" w:eastAsia="en-US"/>
        </w:rPr>
        <w:tab/>
      </w:r>
      <w:r w:rsidR="000411BE"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76</m:t>
        </m:r>
      </m:oMath>
      <w:r w:rsidR="00E32211">
        <w:rPr>
          <w:lang w:val="sr-Cyrl-RS" w:eastAsia="en-US"/>
        </w:rPr>
        <w:tab/>
      </w:r>
      <w:r w:rsidR="00E32211"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78</m:t>
        </m:r>
      </m:oMath>
      <w:r w:rsidR="00E32211">
        <w:rPr>
          <w:lang w:val="sr-Cyrl-RS" w:eastAsia="en-US"/>
        </w:rPr>
        <w:tab/>
      </w:r>
      <w:r w:rsidR="00E32211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80</m:t>
        </m:r>
      </m:oMath>
    </w:p>
    <w:p w14:paraId="591E801B" w14:textId="2EDAE5C1" w:rsidR="0092615A" w:rsidRPr="0092615A" w:rsidRDefault="002409C8" w:rsidP="000411BE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 w:rsidRPr="002409C8">
        <w:rPr>
          <w:rFonts w:eastAsiaTheme="minorEastAsia"/>
          <w:lang w:val="sr-Cyrl-BA"/>
        </w:rPr>
        <w:t>Podiel</w:t>
      </w:r>
      <w:proofErr w:type="spellEnd"/>
      <w:r w:rsidRPr="002409C8">
        <w:rPr>
          <w:rFonts w:eastAsiaTheme="minorEastAsia"/>
          <w:lang w:val="sr-Cyrl-BA"/>
        </w:rPr>
        <w:t xml:space="preserve"> </w:t>
      </w:r>
      <w:proofErr w:type="spellStart"/>
      <w:r w:rsidRPr="002409C8">
        <w:rPr>
          <w:rFonts w:eastAsiaTheme="minorEastAsia"/>
          <w:lang w:val="sr-Cyrl-BA"/>
        </w:rPr>
        <w:t>čísel</w:t>
      </w:r>
      <w:proofErr w:type="spellEnd"/>
      <w:r>
        <w:rPr>
          <w:rFonts w:eastAsiaTheme="minorEastAsia"/>
          <w:lang w:val="sr-Latn-R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11</m:t>
            </m:r>
          </m:e>
        </m:rad>
      </m:oMath>
      <w:r w:rsidR="000411BE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sr-Latn-RS"/>
        </w:rPr>
        <w:t>a</w:t>
      </w:r>
      <w:r w:rsidR="000411BE">
        <w:rPr>
          <w:rFonts w:eastAsiaTheme="minorEastAsia"/>
          <w:lang w:val="sr-Cyrl-RS"/>
        </w:rPr>
        <w:t xml:space="preserve"> </w:t>
      </w:r>
      <m:oMath>
        <m:r>
          <w:rPr>
            <w:rFonts w:ascii="Cambria Math" w:eastAsiaTheme="minorEastAsia" w:hAnsi="Cambria Math"/>
            <w:lang w:val="sr-Cyrl-RS"/>
          </w:rPr>
          <m:t>3</m:t>
        </m:r>
      </m:oMath>
      <w:r w:rsidR="000411BE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Latn-RS"/>
        </w:rPr>
        <w:t xml:space="preserve">je </w:t>
      </w:r>
      <w:proofErr w:type="spellStart"/>
      <w:r w:rsidRPr="002409C8">
        <w:rPr>
          <w:rFonts w:eastAsiaTheme="minorEastAsia"/>
          <w:lang w:val="sr-Cyrl-RS"/>
        </w:rPr>
        <w:t>číslo</w:t>
      </w:r>
      <w:proofErr w:type="spellEnd"/>
      <w:r w:rsidRPr="002409C8">
        <w:rPr>
          <w:rFonts w:eastAsiaTheme="minorEastAsia"/>
          <w:lang w:val="sr-Cyrl-RS"/>
        </w:rPr>
        <w:t xml:space="preserve">, </w:t>
      </w:r>
      <w:proofErr w:type="spellStart"/>
      <w:r w:rsidRPr="002409C8">
        <w:rPr>
          <w:rFonts w:eastAsiaTheme="minorEastAsia"/>
          <w:lang w:val="sr-Cyrl-RS"/>
        </w:rPr>
        <w:t>ktoré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sa</w:t>
      </w:r>
      <w:proofErr w:type="spellEnd"/>
      <w:r>
        <w:rPr>
          <w:rFonts w:eastAsiaTheme="minorEastAsia"/>
          <w:lang w:val="sr-Latn-RS"/>
        </w:rPr>
        <w:t xml:space="preserve"> na</w:t>
      </w:r>
      <w:r w:rsidRPr="002409C8">
        <w:t xml:space="preserve"> </w:t>
      </w:r>
      <w:proofErr w:type="spellStart"/>
      <w:r w:rsidRPr="002409C8">
        <w:rPr>
          <w:rFonts w:eastAsiaTheme="minorEastAsia"/>
          <w:lang w:val="sr-Cyrl-RS"/>
        </w:rPr>
        <w:t>číselnej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>
        <w:rPr>
          <w:rFonts w:eastAsiaTheme="minorEastAsia"/>
          <w:lang w:val="sr-Latn-RS"/>
        </w:rPr>
        <w:t>priamke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nachádza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medzi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číslami</w:t>
      </w:r>
      <w:proofErr w:type="spellEnd"/>
      <w:r w:rsidRPr="002409C8">
        <w:rPr>
          <w:rFonts w:eastAsiaTheme="minorEastAsia"/>
          <w:lang w:val="sr-Cyrl-RS"/>
        </w:rPr>
        <w:t xml:space="preserve"> </w:t>
      </w:r>
    </w:p>
    <w:p w14:paraId="06D6023D" w14:textId="529C4B74" w:rsidR="000411BE" w:rsidRDefault="000411BE" w:rsidP="00D74BE7">
      <w:pPr>
        <w:autoSpaceDE w:val="0"/>
        <w:autoSpaceDN w:val="0"/>
        <w:ind w:left="113"/>
        <w:jc w:val="both"/>
        <w:rPr>
          <w:b/>
          <w:lang w:val="sr-Cyrl-RS" w:eastAsia="en-US"/>
        </w:rPr>
      </w:pPr>
      <w:r w:rsidRPr="00945960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0</m:t>
        </m:r>
      </m:oMath>
      <w:r w:rsidRPr="00E97C0E">
        <w:rPr>
          <w:bCs/>
          <w:lang w:val="sr-Cyrl-RS" w:eastAsia="en-US"/>
        </w:rPr>
        <w:t xml:space="preserve"> </w:t>
      </w:r>
      <w:r w:rsidR="002409C8">
        <w:rPr>
          <w:bCs/>
          <w:lang w:val="sr-Latn-RS" w:eastAsia="en-US"/>
        </w:rPr>
        <w:t>a</w:t>
      </w:r>
      <w:r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</m:t>
        </m:r>
      </m:oMath>
      <w:r w:rsidRPr="00945960">
        <w:rPr>
          <w:b/>
          <w:lang w:val="sr-Cyrl-RS" w:eastAsia="en-US"/>
        </w:rPr>
        <w:t xml:space="preserve">  </w:t>
      </w:r>
      <w:r w:rsidRPr="00DE75B3">
        <w:rPr>
          <w:bCs/>
          <w:lang w:val="en-US" w:eastAsia="en-US"/>
        </w:rPr>
        <w:tab/>
      </w:r>
      <w:r w:rsidRPr="00DE75B3">
        <w:rPr>
          <w:bCs/>
          <w:lang w:val="en-US" w:eastAsia="en-US"/>
        </w:rPr>
        <w:tab/>
      </w:r>
      <w:r w:rsidRPr="00996954">
        <w:rPr>
          <w:b/>
          <w:lang w:val="sr-Cyrl-RS" w:eastAsia="en-US"/>
        </w:rPr>
        <w:t>Б)</w:t>
      </w:r>
      <w:r w:rsidRPr="00996954">
        <w:rPr>
          <w:rFonts w:ascii="Cambria Math" w:hAnsi="Cambria Math"/>
          <w:b/>
          <w:noProof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</m:t>
        </m:r>
      </m:oMath>
      <w:r w:rsidRPr="00E97C0E">
        <w:rPr>
          <w:bCs/>
          <w:lang w:val="sr-Cyrl-RS" w:eastAsia="en-US"/>
        </w:rPr>
        <w:t xml:space="preserve"> </w:t>
      </w:r>
      <w:r w:rsidR="002409C8">
        <w:rPr>
          <w:bCs/>
          <w:lang w:val="sr-Latn-RS" w:eastAsia="en-US"/>
        </w:rPr>
        <w:t>a</w:t>
      </w:r>
      <w:r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2</m:t>
        </m:r>
      </m:oMath>
      <w:r w:rsidRPr="00DE75B3">
        <w:rPr>
          <w:bCs/>
          <w:lang w:val="en-US" w:eastAsia="en-US"/>
        </w:rPr>
        <w:tab/>
      </w:r>
      <w:r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В)</w:t>
      </w:r>
      <w:r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2</m:t>
        </m:r>
      </m:oMath>
      <w:r w:rsidRPr="00E97C0E">
        <w:rPr>
          <w:bCs/>
          <w:lang w:val="sr-Cyrl-RS" w:eastAsia="en-US"/>
        </w:rPr>
        <w:t xml:space="preserve"> </w:t>
      </w:r>
      <w:r w:rsidR="002409C8">
        <w:rPr>
          <w:bCs/>
          <w:lang w:val="sr-Latn-RS" w:eastAsia="en-US"/>
        </w:rPr>
        <w:t>a</w:t>
      </w:r>
      <w:r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3</m:t>
        </m:r>
      </m:oMath>
      <w:r w:rsidRPr="00945960">
        <w:rPr>
          <w:b/>
          <w:lang w:val="sr-Cyrl-RS" w:eastAsia="en-US"/>
        </w:rPr>
        <w:t xml:space="preserve">       </w:t>
      </w:r>
    </w:p>
    <w:p w14:paraId="5B2082CC" w14:textId="23BD1EEE" w:rsidR="000411BE" w:rsidRDefault="000411BE" w:rsidP="00D74BE7">
      <w:pPr>
        <w:autoSpaceDE w:val="0"/>
        <w:autoSpaceDN w:val="0"/>
        <w:ind w:left="113"/>
        <w:jc w:val="both"/>
        <w:rPr>
          <w:b/>
          <w:lang w:val="sr-Cyrl-RS" w:eastAsia="en-US"/>
        </w:rPr>
      </w:pPr>
      <w:r w:rsidRPr="00E97C0E">
        <w:rPr>
          <w:b/>
          <w:lang w:val="sr-Cyrl-RS" w:eastAsia="en-US"/>
        </w:rPr>
        <w:t>Г)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3</m:t>
        </m:r>
      </m:oMath>
      <w:r w:rsidRPr="00E97C0E">
        <w:rPr>
          <w:bCs/>
          <w:lang w:val="sr-Cyrl-RS" w:eastAsia="en-US"/>
        </w:rPr>
        <w:t xml:space="preserve"> </w:t>
      </w:r>
      <w:r w:rsidR="002409C8">
        <w:rPr>
          <w:bCs/>
          <w:lang w:val="sr-Latn-RS" w:eastAsia="en-US"/>
        </w:rPr>
        <w:t>a</w:t>
      </w:r>
      <w:r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4</m:t>
        </m:r>
      </m:oMath>
      <w:r w:rsidRPr="00945960">
        <w:rPr>
          <w:b/>
          <w:lang w:val="sr-Cyrl-RS" w:eastAsia="en-US"/>
        </w:rPr>
        <w:t xml:space="preserve"> </w:t>
      </w:r>
      <w:r w:rsidRPr="00DE75B3">
        <w:rPr>
          <w:bCs/>
          <w:lang w:val="en-US" w:eastAsia="en-US"/>
        </w:rPr>
        <w:tab/>
      </w:r>
      <w:r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Д)</w:t>
      </w:r>
      <w:r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 xml:space="preserve">4 </m:t>
        </m:r>
      </m:oMath>
      <w:r w:rsidR="002409C8">
        <w:rPr>
          <w:bCs/>
          <w:lang w:val="sr-Latn-RS" w:eastAsia="en-US"/>
        </w:rPr>
        <w:t>a</w:t>
      </w:r>
      <w:r w:rsidRPr="00E97C0E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5</m:t>
        </m:r>
      </m:oMath>
      <w:r w:rsidRPr="00945960">
        <w:rPr>
          <w:b/>
          <w:lang w:val="sr-Cyrl-RS" w:eastAsia="en-US"/>
        </w:rPr>
        <w:t xml:space="preserve">   </w:t>
      </w:r>
    </w:p>
    <w:p w14:paraId="3ED7FC89" w14:textId="77777777" w:rsidR="00D74BE7" w:rsidRPr="00253BC8" w:rsidRDefault="00D74BE7" w:rsidP="00D74BE7">
      <w:pPr>
        <w:autoSpaceDE w:val="0"/>
        <w:autoSpaceDN w:val="0"/>
        <w:ind w:left="113"/>
        <w:jc w:val="both"/>
        <w:rPr>
          <w:b/>
          <w:i/>
          <w:lang w:val="sr-Cyrl-RS" w:eastAsia="en-US"/>
        </w:rPr>
      </w:pPr>
    </w:p>
    <w:p w14:paraId="6D91C324" w14:textId="1D779CB6" w:rsidR="00FE694A" w:rsidRPr="0092615A" w:rsidRDefault="002409C8" w:rsidP="00E02E86">
      <w:pPr>
        <w:pStyle w:val="Pasussalistom"/>
        <w:widowControl/>
        <w:numPr>
          <w:ilvl w:val="0"/>
          <w:numId w:val="4"/>
        </w:numPr>
        <w:spacing w:after="240" w:line="259" w:lineRule="auto"/>
      </w:pPr>
      <w:r w:rsidRPr="002409C8">
        <w:rPr>
          <w:rFonts w:eastAsiaTheme="minorEastAsia"/>
          <w:lang w:val="sr-Cyrl-RS"/>
        </w:rPr>
        <w:t xml:space="preserve">V </w:t>
      </w:r>
      <w:proofErr w:type="spellStart"/>
      <w:r w:rsidRPr="002409C8">
        <w:rPr>
          <w:rFonts w:eastAsiaTheme="minorEastAsia"/>
          <w:lang w:val="sr-Cyrl-RS"/>
        </w:rPr>
        <w:t>každom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balení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čokolád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je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päť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čokolád</w:t>
      </w:r>
      <w:proofErr w:type="spellEnd"/>
      <w:r w:rsidRPr="002409C8">
        <w:rPr>
          <w:rFonts w:eastAsiaTheme="minorEastAsia"/>
          <w:lang w:val="sr-Cyrl-RS"/>
        </w:rPr>
        <w:t xml:space="preserve">. </w:t>
      </w:r>
      <w:proofErr w:type="spellStart"/>
      <w:r w:rsidRPr="002409C8">
        <w:rPr>
          <w:rFonts w:eastAsiaTheme="minorEastAsia"/>
          <w:lang w:val="sr-Cyrl-RS"/>
        </w:rPr>
        <w:t>Keď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sa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počet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>
        <w:rPr>
          <w:rFonts w:eastAsiaTheme="minorEastAsia"/>
          <w:lang w:val="sr-Latn-RS"/>
        </w:rPr>
        <w:t>čokolád</w:t>
      </w:r>
      <w:proofErr w:type="spellEnd"/>
      <w:r w:rsidRPr="002409C8">
        <w:rPr>
          <w:rFonts w:eastAsiaTheme="minorEastAsia"/>
          <w:lang w:val="sr-Cyrl-RS"/>
        </w:rPr>
        <w:t xml:space="preserve"> v </w:t>
      </w:r>
      <w:proofErr w:type="spellStart"/>
      <w:r w:rsidRPr="002409C8">
        <w:rPr>
          <w:rFonts w:eastAsiaTheme="minorEastAsia"/>
          <w:lang w:val="sr-Cyrl-RS"/>
        </w:rPr>
        <w:t>balení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znížil</w:t>
      </w:r>
      <w:proofErr w:type="spellEnd"/>
      <w:r w:rsidRPr="002409C8">
        <w:rPr>
          <w:rFonts w:eastAsiaTheme="minorEastAsia"/>
          <w:lang w:val="sr-Cyrl-RS"/>
        </w:rPr>
        <w:t xml:space="preserve"> o </w:t>
      </w:r>
      <w:proofErr w:type="spellStart"/>
      <w:r w:rsidRPr="002409C8">
        <w:rPr>
          <w:rFonts w:eastAsiaTheme="minorEastAsia"/>
          <w:lang w:val="sr-Cyrl-RS"/>
        </w:rPr>
        <w:t>jednu</w:t>
      </w:r>
      <w:proofErr w:type="spellEnd"/>
      <w:r w:rsidRPr="002409C8">
        <w:rPr>
          <w:rFonts w:eastAsiaTheme="minorEastAsia"/>
          <w:lang w:val="sr-Cyrl-RS"/>
        </w:rPr>
        <w:t xml:space="preserve">, </w:t>
      </w:r>
      <w:proofErr w:type="spellStart"/>
      <w:r w:rsidRPr="002409C8">
        <w:rPr>
          <w:rFonts w:eastAsiaTheme="minorEastAsia"/>
          <w:lang w:val="sr-Cyrl-RS"/>
        </w:rPr>
        <w:t>výrobca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sa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rozhodol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ponechať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cenu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balenia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nezmenenú</w:t>
      </w:r>
      <w:proofErr w:type="spellEnd"/>
      <w:r w:rsidRPr="002409C8">
        <w:rPr>
          <w:rFonts w:eastAsiaTheme="minorEastAsia"/>
          <w:lang w:val="sr-Cyrl-RS"/>
        </w:rPr>
        <w:t xml:space="preserve">. O </w:t>
      </w:r>
      <w:proofErr w:type="spellStart"/>
      <w:r w:rsidRPr="002409C8">
        <w:rPr>
          <w:rFonts w:eastAsiaTheme="minorEastAsia"/>
          <w:lang w:val="sr-Cyrl-RS"/>
        </w:rPr>
        <w:t>koľko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percent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Latn-RS"/>
        </w:rPr>
        <w:t xml:space="preserve">potom </w:t>
      </w:r>
      <w:proofErr w:type="spellStart"/>
      <w:r w:rsidRPr="002409C8">
        <w:rPr>
          <w:rFonts w:eastAsiaTheme="minorEastAsia"/>
          <w:lang w:val="sr-Cyrl-RS"/>
        </w:rPr>
        <w:t>zdražela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jedna</w:t>
      </w:r>
      <w:proofErr w:type="spellEnd"/>
      <w:r w:rsidRPr="002409C8">
        <w:rPr>
          <w:rFonts w:eastAsiaTheme="minorEastAsia"/>
          <w:lang w:val="sr-Cyrl-RS"/>
        </w:rPr>
        <w:t xml:space="preserve"> </w:t>
      </w:r>
      <w:proofErr w:type="spellStart"/>
      <w:r w:rsidRPr="002409C8">
        <w:rPr>
          <w:rFonts w:eastAsiaTheme="minorEastAsia"/>
          <w:lang w:val="sr-Cyrl-RS"/>
        </w:rPr>
        <w:t>čokolád</w:t>
      </w:r>
      <w:proofErr w:type="spellEnd"/>
      <w:r>
        <w:rPr>
          <w:rFonts w:eastAsiaTheme="minorEastAsia"/>
          <w:lang w:val="sr-Latn-RS"/>
        </w:rPr>
        <w:t>a</w:t>
      </w:r>
      <w:r w:rsidRPr="002409C8">
        <w:rPr>
          <w:rFonts w:eastAsiaTheme="minorEastAsia"/>
          <w:lang w:val="sr-Cyrl-RS"/>
        </w:rPr>
        <w:t>?</w:t>
      </w:r>
    </w:p>
    <w:p w14:paraId="0BF83790" w14:textId="2F3D9DFC" w:rsidR="00FE694A" w:rsidRPr="00E02E86" w:rsidRDefault="002409C8" w:rsidP="009B4318">
      <w:pPr>
        <w:pStyle w:val="Pasussalistom"/>
        <w:numPr>
          <w:ilvl w:val="0"/>
          <w:numId w:val="9"/>
        </w:numPr>
        <w:autoSpaceDE w:val="0"/>
        <w:autoSpaceDN w:val="0"/>
        <w:spacing w:after="120"/>
        <w:rPr>
          <w:b/>
          <w:lang w:val="sr-Cyrl-RS" w:eastAsia="en-US"/>
        </w:rPr>
      </w:pPr>
      <w:r>
        <w:rPr>
          <w:bCs/>
          <w:lang w:val="sr-Latn-RS" w:eastAsia="en-US"/>
        </w:rPr>
        <w:t>o</w:t>
      </w:r>
      <w:r w:rsidR="006F61CC" w:rsidRPr="009B4318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10</m:t>
        </m:r>
        <m:r>
          <w:rPr>
            <w:rFonts w:ascii="Cambria Math" w:hAnsi="Cambria Math"/>
            <w:lang w:val="sr-Cyrl-BA" w:eastAsia="en-US"/>
          </w:rPr>
          <m:t>%</m:t>
        </m:r>
      </m:oMath>
      <w:r w:rsidR="00E32211" w:rsidRPr="009B4318">
        <w:rPr>
          <w:bCs/>
          <w:lang w:val="sr-Cyrl-RS" w:eastAsia="en-US"/>
        </w:rPr>
        <w:tab/>
      </w:r>
      <w:r w:rsidR="006F61CC" w:rsidRPr="009B4318">
        <w:rPr>
          <w:b/>
          <w:lang w:val="sr-Cyrl-RS" w:eastAsia="en-US"/>
        </w:rPr>
        <w:t xml:space="preserve">Б)  </w:t>
      </w:r>
      <m:oMath>
        <m:r>
          <m:rPr>
            <m:sty m:val="p"/>
          </m:rPr>
          <w:rPr>
            <w:rFonts w:ascii="Cambria Math" w:hAnsi="Cambria Math"/>
            <w:lang w:val="sr-Cyrl-RS" w:eastAsia="en-US"/>
          </w:rPr>
          <m:t>o</m:t>
        </m:r>
        <m:r>
          <m:rPr>
            <m:sty m:val="b"/>
          </m:rPr>
          <w:rPr>
            <w:rFonts w:ascii="Cambria Math" w:hAnsi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sr-Cyrl-RS" w:eastAsia="en-US"/>
          </w:rPr>
          <m:t>20</m:t>
        </m:r>
        <m:r>
          <w:rPr>
            <w:rFonts w:ascii="Cambria Math" w:hAnsi="Cambria Math"/>
            <w:lang w:val="sr-Cyrl-BA" w:eastAsia="en-US"/>
          </w:rPr>
          <m:t>%</m:t>
        </m:r>
      </m:oMath>
      <w:r w:rsidR="00E32211" w:rsidRPr="009B4318">
        <w:rPr>
          <w:bCs/>
          <w:lang w:val="sr-Cyrl-RS" w:eastAsia="en-US"/>
        </w:rPr>
        <w:tab/>
      </w:r>
      <w:r w:rsidR="006F61CC" w:rsidRPr="00996954">
        <w:rPr>
          <w:b/>
          <w:lang w:val="sr-Cyrl-RS" w:eastAsia="en-US"/>
        </w:rPr>
        <w:t xml:space="preserve">В) 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 w:eastAsia="en-US"/>
          </w:rPr>
          <m:t>o</m:t>
        </m:r>
        <m:r>
          <m:rPr>
            <m:sty m:val="b"/>
          </m:rPr>
          <w:rPr>
            <w:rFonts w:ascii="Cambria Math" w:hAnsi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sr-Cyrl-RS" w:eastAsia="en-US"/>
          </w:rPr>
          <m:t>25</m:t>
        </m:r>
        <m:r>
          <w:rPr>
            <w:rFonts w:ascii="Cambria Math" w:hAnsi="Cambria Math"/>
            <w:lang w:val="sr-Cyrl-BA" w:eastAsia="en-US"/>
          </w:rPr>
          <m:t>%</m:t>
        </m:r>
      </m:oMath>
      <w:r w:rsidR="00E32211" w:rsidRPr="009B4318">
        <w:rPr>
          <w:b/>
          <w:lang w:val="sr-Cyrl-RS" w:eastAsia="en-US"/>
        </w:rPr>
        <w:tab/>
      </w:r>
      <w:r w:rsidR="006F61CC" w:rsidRPr="009B4318">
        <w:rPr>
          <w:b/>
          <w:lang w:val="sr-Cyrl-RS" w:eastAsia="en-US"/>
        </w:rPr>
        <w:t xml:space="preserve">Г) </w:t>
      </w:r>
      <w:r>
        <w:rPr>
          <w:bCs/>
          <w:lang w:val="sr-Latn-RS" w:eastAsia="en-US"/>
        </w:rPr>
        <w:t>o</w:t>
      </w:r>
      <w:r w:rsidR="009B4318" w:rsidRPr="009B4318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30</m:t>
        </m:r>
        <m:r>
          <w:rPr>
            <w:rFonts w:ascii="Cambria Math" w:hAnsi="Cambria Math"/>
            <w:lang w:val="sr-Cyrl-BA" w:eastAsia="en-US"/>
          </w:rPr>
          <m:t>%</m:t>
        </m:r>
      </m:oMath>
      <w:r w:rsidR="00E32211" w:rsidRPr="009B4318">
        <w:rPr>
          <w:b/>
          <w:lang w:val="sr-Cyrl-RS" w:eastAsia="en-US"/>
        </w:rPr>
        <w:tab/>
      </w:r>
      <w:r w:rsidR="006F61CC" w:rsidRPr="009B4318">
        <w:rPr>
          <w:b/>
          <w:lang w:val="sr-Cyrl-RS" w:eastAsia="en-US"/>
        </w:rPr>
        <w:t xml:space="preserve">Д) </w:t>
      </w:r>
      <w:r w:rsidR="009B4318">
        <w:rPr>
          <w:b/>
          <w:lang w:val="sr-Cyrl-RS" w:eastAsia="en-US"/>
        </w:rPr>
        <w:t xml:space="preserve"> </w:t>
      </w:r>
      <w:r>
        <w:rPr>
          <w:bCs/>
          <w:lang w:val="sr-Latn-RS" w:eastAsia="en-US"/>
        </w:rPr>
        <w:t>o</w:t>
      </w:r>
      <w:r w:rsidR="009B4318" w:rsidRPr="009B4318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50</m:t>
        </m:r>
        <m:r>
          <w:rPr>
            <w:rFonts w:ascii="Cambria Math" w:hAnsi="Cambria Math"/>
            <w:lang w:val="sr-Cyrl-BA" w:eastAsia="en-US"/>
          </w:rPr>
          <m:t>%</m:t>
        </m:r>
      </m:oMath>
    </w:p>
    <w:p w14:paraId="487670AF" w14:textId="52BA43C3" w:rsidR="00E02E86" w:rsidRDefault="00E02E86" w:rsidP="00E02E86">
      <w:pPr>
        <w:autoSpaceDE w:val="0"/>
        <w:autoSpaceDN w:val="0"/>
        <w:spacing w:after="120"/>
        <w:rPr>
          <w:b/>
          <w:lang w:val="sr-Cyrl-RS" w:eastAsia="en-US"/>
        </w:rPr>
      </w:pPr>
    </w:p>
    <w:p w14:paraId="289376EC" w14:textId="77777777" w:rsidR="00E02E86" w:rsidRDefault="00E02E86" w:rsidP="00E02E86">
      <w:pPr>
        <w:autoSpaceDE w:val="0"/>
        <w:autoSpaceDN w:val="0"/>
        <w:spacing w:after="120"/>
        <w:rPr>
          <w:b/>
          <w:lang w:val="sr-Cyrl-RS" w:eastAsia="en-US"/>
        </w:rPr>
      </w:pPr>
    </w:p>
    <w:p w14:paraId="668B8786" w14:textId="77777777" w:rsidR="00E02E86" w:rsidRPr="00E02E86" w:rsidRDefault="00E02E86" w:rsidP="00E02E86">
      <w:pPr>
        <w:autoSpaceDE w:val="0"/>
        <w:autoSpaceDN w:val="0"/>
        <w:spacing w:after="120"/>
        <w:rPr>
          <w:b/>
          <w:lang w:val="sr-Cyrl-RS" w:eastAsia="en-US"/>
        </w:rPr>
      </w:pPr>
    </w:p>
    <w:p w14:paraId="4C784FFA" w14:textId="156E2880" w:rsidR="00FE694A" w:rsidRDefault="00E02E86" w:rsidP="0094596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>
        <w:rPr>
          <w:rFonts w:eastAsiaTheme="minorEastAsia"/>
          <w:noProof/>
          <w:lang w:val="sr-Cyrl-RS"/>
        </w:rPr>
        <w:lastRenderedPageBreak/>
        <w:drawing>
          <wp:anchor distT="0" distB="0" distL="114300" distR="114300" simplePos="0" relativeHeight="251669504" behindDoc="0" locked="0" layoutInCell="1" allowOverlap="1" wp14:anchorId="505697D3" wp14:editId="3C3318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8375" cy="986155"/>
            <wp:effectExtent l="0" t="0" r="3175" b="4445"/>
            <wp:wrapSquare wrapText="bothSides"/>
            <wp:docPr id="11224146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14614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5AE" w:rsidRPr="00D825AE">
        <w:rPr>
          <w:rFonts w:eastAsiaTheme="minorEastAsia"/>
          <w:lang w:val="sr-Cyrl-RS"/>
        </w:rPr>
        <w:t>Ktorý</w:t>
      </w:r>
      <w:proofErr w:type="spellEnd"/>
      <w:r w:rsidR="00D825AE" w:rsidRPr="00D825AE">
        <w:rPr>
          <w:rFonts w:eastAsiaTheme="minorEastAsia"/>
          <w:lang w:val="sr-Cyrl-RS"/>
        </w:rPr>
        <w:t xml:space="preserve"> z </w:t>
      </w:r>
      <w:proofErr w:type="spellStart"/>
      <w:r w:rsidR="00D825AE" w:rsidRPr="00D825AE">
        <w:rPr>
          <w:rFonts w:eastAsiaTheme="minorEastAsia"/>
          <w:lang w:val="sr-Cyrl-RS"/>
        </w:rPr>
        <w:t>bodov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r w:rsidR="00D825AE" w:rsidRPr="00D825AE">
        <w:rPr>
          <w:rFonts w:eastAsiaTheme="minorEastAsia"/>
          <w:i/>
          <w:lang w:val="sr-Cyrl-RS"/>
        </w:rPr>
        <w:t>A, B,</w:t>
      </w:r>
      <w:r w:rsidR="00D825AE" w:rsidRPr="00D825AE">
        <w:rPr>
          <w:rFonts w:eastAsiaTheme="minorEastAsia"/>
          <w:lang w:val="sr-Cyrl-RS"/>
        </w:rPr>
        <w:t xml:space="preserve"> </w:t>
      </w:r>
      <w:r w:rsidR="00D825AE" w:rsidRPr="00D825AE">
        <w:rPr>
          <w:rFonts w:eastAsiaTheme="minorEastAsia"/>
          <w:i/>
          <w:lang w:val="sr-Cyrl-RS"/>
        </w:rPr>
        <w:t>C, D</w:t>
      </w:r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alebo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r w:rsidR="00D825AE" w:rsidRPr="00D825AE">
        <w:rPr>
          <w:rFonts w:eastAsiaTheme="minorEastAsia"/>
          <w:i/>
          <w:lang w:val="sr-Cyrl-RS"/>
        </w:rPr>
        <w:t>E</w:t>
      </w:r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na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obrázku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vpravo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by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sa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mal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>
        <w:rPr>
          <w:rFonts w:eastAsiaTheme="minorEastAsia"/>
          <w:lang w:val="sr-Latn-RS"/>
        </w:rPr>
        <w:t>zotre</w:t>
      </w:r>
      <w:proofErr w:type="spellEnd"/>
      <w:r w:rsidR="00D825AE" w:rsidRPr="00D825AE">
        <w:rPr>
          <w:rFonts w:eastAsiaTheme="minorEastAsia"/>
          <w:lang w:val="sr-Cyrl-RS"/>
        </w:rPr>
        <w:t xml:space="preserve">ť, </w:t>
      </w:r>
      <w:proofErr w:type="spellStart"/>
      <w:r w:rsidR="00D825AE" w:rsidRPr="00D825AE">
        <w:rPr>
          <w:rFonts w:eastAsiaTheme="minorEastAsia"/>
          <w:lang w:val="sr-Cyrl-RS"/>
        </w:rPr>
        <w:t>aby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vzdialenosť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medzi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ľubovoľnými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dvoma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zo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zostávajúcich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štyroch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bodov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 w:rsidRPr="00D825AE">
        <w:rPr>
          <w:rFonts w:eastAsiaTheme="minorEastAsia"/>
          <w:lang w:val="sr-Cyrl-RS"/>
        </w:rPr>
        <w:t>bola</w:t>
      </w:r>
      <w:proofErr w:type="spellEnd"/>
      <w:r w:rsidR="00D825AE" w:rsidRPr="00D825AE">
        <w:rPr>
          <w:rFonts w:eastAsiaTheme="minorEastAsia"/>
          <w:lang w:val="sr-Cyrl-RS"/>
        </w:rPr>
        <w:t xml:space="preserve"> </w:t>
      </w:r>
      <w:proofErr w:type="spellStart"/>
      <w:r w:rsidR="00D825AE">
        <w:rPr>
          <w:rFonts w:eastAsiaTheme="minorEastAsia"/>
          <w:lang w:val="sr-Latn-RS"/>
        </w:rPr>
        <w:t>rôzna</w:t>
      </w:r>
      <w:proofErr w:type="spellEnd"/>
      <w:r w:rsidR="00D825AE" w:rsidRPr="00D825AE">
        <w:rPr>
          <w:rFonts w:eastAsiaTheme="minorEastAsia"/>
          <w:lang w:val="sr-Cyrl-RS"/>
        </w:rPr>
        <w:t>?</w:t>
      </w:r>
    </w:p>
    <w:p w14:paraId="14E68608" w14:textId="342CAA64" w:rsidR="006A50C8" w:rsidRDefault="006A50C8" w:rsidP="00C54494">
      <w:pPr>
        <w:autoSpaceDE w:val="0"/>
        <w:autoSpaceDN w:val="0"/>
        <w:ind w:left="113"/>
        <w:jc w:val="both"/>
        <w:rPr>
          <w:b/>
          <w:lang w:val="sr-Cyrl-RS" w:eastAsia="en-US"/>
        </w:rPr>
      </w:pPr>
      <w:r w:rsidRPr="00945960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A</m:t>
        </m:r>
      </m:oMath>
      <w:r w:rsidRPr="00945960">
        <w:rPr>
          <w:b/>
          <w:lang w:val="sr-Cyrl-RS" w:eastAsia="en-US"/>
        </w:rPr>
        <w:t xml:space="preserve"> </w:t>
      </w:r>
      <w:r w:rsidR="006F61CC">
        <w:rPr>
          <w:lang w:val="sr-Cyrl-RS" w:eastAsia="en-US"/>
        </w:rPr>
        <w:tab/>
      </w:r>
      <w:r w:rsidR="006F61CC">
        <w:rPr>
          <w:lang w:val="sr-Cyrl-RS" w:eastAsia="en-US"/>
        </w:rPr>
        <w:tab/>
      </w:r>
      <w:r w:rsidRPr="006F61CC">
        <w:rPr>
          <w:b/>
          <w:lang w:val="sr-Cyrl-RS" w:eastAsia="en-US"/>
        </w:rPr>
        <w:t>Б)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</m:oMath>
      <w:r w:rsidR="006F61CC">
        <w:rPr>
          <w:lang w:val="sr-Cyrl-RS" w:eastAsia="en-US"/>
        </w:rPr>
        <w:tab/>
      </w:r>
      <w:r w:rsidR="006F61CC"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Theme="minorEastAsia" w:hAnsi="Cambria Math"/>
          </w:rPr>
          <m:t>C</m:t>
        </m:r>
      </m:oMath>
      <w:r w:rsidR="006F61CC" w:rsidRPr="006F61CC">
        <w:rPr>
          <w:b/>
          <w:lang w:val="sr-Cyrl-RS" w:eastAsia="en-US"/>
        </w:rPr>
        <w:tab/>
      </w:r>
      <w:r w:rsidR="006F61CC">
        <w:rPr>
          <w:lang w:val="sr-Cyrl-RS" w:eastAsia="en-US"/>
        </w:rPr>
        <w:tab/>
      </w:r>
      <w:r w:rsidRPr="00996954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Theme="minorEastAsia" w:hAnsi="Cambria Math"/>
          </w:rPr>
          <m:t>D</m:t>
        </m:r>
      </m:oMath>
      <w:r w:rsidRPr="00945960">
        <w:rPr>
          <w:b/>
          <w:lang w:val="sr-Cyrl-RS" w:eastAsia="en-US"/>
        </w:rPr>
        <w:t xml:space="preserve"> </w:t>
      </w:r>
      <w:r w:rsidR="006F61CC">
        <w:rPr>
          <w:lang w:val="sr-Cyrl-RS" w:eastAsia="en-US"/>
        </w:rPr>
        <w:tab/>
      </w:r>
      <w:r w:rsidR="006F61C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eastAsiaTheme="minorEastAsia" w:hAnsi="Cambria Math"/>
          </w:rPr>
          <m:t>E</m:t>
        </m:r>
      </m:oMath>
      <w:r w:rsidRPr="00945960">
        <w:rPr>
          <w:b/>
          <w:lang w:val="sr-Cyrl-RS" w:eastAsia="en-US"/>
        </w:rPr>
        <w:t xml:space="preserve"> </w:t>
      </w:r>
    </w:p>
    <w:p w14:paraId="54C53835" w14:textId="6980679E" w:rsidR="00C54494" w:rsidRDefault="00C54494" w:rsidP="00C54494">
      <w:pPr>
        <w:autoSpaceDE w:val="0"/>
        <w:autoSpaceDN w:val="0"/>
        <w:ind w:left="113"/>
        <w:jc w:val="both"/>
        <w:rPr>
          <w:b/>
          <w:lang w:val="sr-Cyrl-RS" w:eastAsia="en-US"/>
        </w:rPr>
      </w:pPr>
    </w:p>
    <w:p w14:paraId="0EBEF667" w14:textId="77777777" w:rsidR="00E02E86" w:rsidRPr="00945960" w:rsidRDefault="00E02E86" w:rsidP="00C54494">
      <w:pPr>
        <w:autoSpaceDE w:val="0"/>
        <w:autoSpaceDN w:val="0"/>
        <w:ind w:left="113"/>
        <w:jc w:val="both"/>
        <w:rPr>
          <w:b/>
          <w:lang w:val="sr-Cyrl-RS" w:eastAsia="en-US"/>
        </w:rPr>
      </w:pPr>
    </w:p>
    <w:p w14:paraId="63A467F6" w14:textId="576BC25C" w:rsidR="006A50C8" w:rsidRDefault="00D825AE" w:rsidP="00E02E8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825AE">
        <w:rPr>
          <w:lang w:val="sr-Cyrl-RS"/>
        </w:rPr>
        <w:t xml:space="preserve">V </w:t>
      </w:r>
      <w:proofErr w:type="spellStart"/>
      <w:r>
        <w:rPr>
          <w:lang w:val="sr-Latn-RS"/>
        </w:rPr>
        <w:t>Dekartovej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súradnicov</w:t>
      </w:r>
      <w:proofErr w:type="spellEnd"/>
      <w:r>
        <w:rPr>
          <w:lang w:val="sr-Latn-RS"/>
        </w:rPr>
        <w:t>ej</w:t>
      </w:r>
      <w:r w:rsidRPr="00D825AE">
        <w:rPr>
          <w:lang w:val="sr-Cyrl-RS"/>
        </w:rPr>
        <w:t xml:space="preserve"> s</w:t>
      </w:r>
      <w:r>
        <w:rPr>
          <w:lang w:val="sr-Latn-RS"/>
        </w:rPr>
        <w:t>ústav</w:t>
      </w:r>
      <w:r w:rsidRPr="00D825AE">
        <w:rPr>
          <w:lang w:val="sr-Cyrl-RS"/>
        </w:rPr>
        <w:t>e</w:t>
      </w:r>
      <w:r w:rsidR="004C5933">
        <w:rPr>
          <w:lang w:val="sr-Cyrl-RS"/>
        </w:rPr>
        <w:t xml:space="preserve">, </w:t>
      </w:r>
      <w:r>
        <w:rPr>
          <w:lang w:val="sr-Latn-RS"/>
        </w:rPr>
        <w:t>pre</w:t>
      </w:r>
      <w:r w:rsidR="00A83185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0</m:t>
        </m:r>
        <m:r>
          <w:rPr>
            <w:rFonts w:ascii="Cambria Math" w:hAnsi="Cambria Math"/>
            <w:lang w:val="en-US"/>
          </w:rPr>
          <m:t>≤x≤1, 0≤y≤1</m:t>
        </m:r>
      </m:oMath>
      <w:r w:rsidR="00A83185">
        <w:rPr>
          <w:lang w:val="en-US"/>
        </w:rPr>
        <w:t xml:space="preserve"> </w:t>
      </w:r>
      <w:proofErr w:type="spellStart"/>
      <w:r w:rsidRPr="00D825AE">
        <w:rPr>
          <w:lang w:val="sr-Cyrl-RS"/>
        </w:rPr>
        <w:t>niektoré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body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sú</w:t>
      </w:r>
      <w:proofErr w:type="spellEnd"/>
      <w:r w:rsidRPr="00D825AE">
        <w:rPr>
          <w:lang w:val="sr-Cyrl-RS"/>
        </w:rPr>
        <w:t xml:space="preserve"> </w:t>
      </w:r>
      <w:proofErr w:type="spellStart"/>
      <w:r>
        <w:rPr>
          <w:lang w:val="sr-Latn-RS"/>
        </w:rPr>
        <w:t>vyfarbené</w:t>
      </w:r>
      <w:proofErr w:type="spellEnd"/>
      <w:r>
        <w:rPr>
          <w:lang w:val="sr-Latn-RS"/>
        </w:rPr>
        <w:t xml:space="preserve"> na </w:t>
      </w:r>
      <w:proofErr w:type="spellStart"/>
      <w:r w:rsidRPr="00D825AE">
        <w:rPr>
          <w:lang w:val="sr-Cyrl-RS"/>
        </w:rPr>
        <w:t>čiern</w:t>
      </w:r>
      <w:proofErr w:type="spellEnd"/>
      <w:r>
        <w:rPr>
          <w:lang w:val="sr-Latn-RS"/>
        </w:rPr>
        <w:t>o</w:t>
      </w:r>
      <w:r w:rsidRPr="00D825AE">
        <w:rPr>
          <w:lang w:val="sr-Cyrl-RS"/>
        </w:rPr>
        <w:t xml:space="preserve">. </w:t>
      </w:r>
      <w:proofErr w:type="spellStart"/>
      <w:r w:rsidRPr="00D825AE">
        <w:rPr>
          <w:lang w:val="sr-Cyrl-RS"/>
        </w:rPr>
        <w:t>Bod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so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súradnicami</w:t>
      </w:r>
      <w:proofErr w:type="spellEnd"/>
      <w:r w:rsidRPr="00D825AE">
        <w:rPr>
          <w:lang w:val="sr-Cyrl-RS"/>
        </w:rPr>
        <w:t xml:space="preserve"> (</w:t>
      </w:r>
      <w:proofErr w:type="spellStart"/>
      <w:r w:rsidRPr="00D825AE">
        <w:rPr>
          <w:i/>
          <w:lang w:val="sr-Cyrl-RS"/>
        </w:rPr>
        <w:t>x,y</w:t>
      </w:r>
      <w:proofErr w:type="spellEnd"/>
      <w:r w:rsidRPr="00D825AE">
        <w:rPr>
          <w:lang w:val="sr-Cyrl-RS"/>
        </w:rPr>
        <w:t xml:space="preserve">) </w:t>
      </w:r>
      <w:proofErr w:type="spellStart"/>
      <w:r w:rsidRPr="00D825AE">
        <w:rPr>
          <w:lang w:val="sr-Cyrl-RS"/>
        </w:rPr>
        <w:t>je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zafarbený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na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čierno</w:t>
      </w:r>
      <w:proofErr w:type="spellEnd"/>
      <w:r w:rsidRPr="00D825AE">
        <w:rPr>
          <w:lang w:val="sr-Cyrl-RS"/>
        </w:rPr>
        <w:t xml:space="preserve">, </w:t>
      </w:r>
      <w:proofErr w:type="spellStart"/>
      <w:r w:rsidRPr="00D825AE">
        <w:rPr>
          <w:lang w:val="sr-Cyrl-RS"/>
        </w:rPr>
        <w:t>ak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je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pre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obe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súradnice</w:t>
      </w:r>
      <w:proofErr w:type="spellEnd"/>
      <w:r w:rsidRPr="00D825AE">
        <w:rPr>
          <w:lang w:val="sr-Cyrl-RS"/>
        </w:rPr>
        <w:t xml:space="preserve"> </w:t>
      </w:r>
      <w:r w:rsidRPr="00D825AE">
        <w:rPr>
          <w:i/>
          <w:lang w:val="sr-Cyrl-RS"/>
        </w:rPr>
        <w:t>x</w:t>
      </w:r>
      <w:r w:rsidRPr="00D825AE">
        <w:rPr>
          <w:lang w:val="sr-Cyrl-RS"/>
        </w:rPr>
        <w:t xml:space="preserve"> a </w:t>
      </w:r>
      <w:r w:rsidRPr="00D825AE">
        <w:rPr>
          <w:i/>
          <w:lang w:val="sr-Cyrl-RS"/>
        </w:rPr>
        <w:t>y</w:t>
      </w:r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prvá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číslica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za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desatinnou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čiarkou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nepárna</w:t>
      </w:r>
      <w:proofErr w:type="spellEnd"/>
      <w:r w:rsidRPr="00D825AE">
        <w:rPr>
          <w:lang w:val="sr-Cyrl-RS"/>
        </w:rPr>
        <w:t xml:space="preserve">. </w:t>
      </w:r>
      <w:proofErr w:type="spellStart"/>
      <w:r w:rsidRPr="00D825AE">
        <w:rPr>
          <w:lang w:val="sr-Cyrl-RS"/>
        </w:rPr>
        <w:t>Aký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obraz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vznikne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takýmto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vyfarbením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časti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súradnicovej</w:t>
      </w:r>
      <w:proofErr w:type="spellEnd"/>
      <w:r w:rsidRPr="00D825AE">
        <w:rPr>
          <w:lang w:val="sr-Cyrl-RS"/>
        </w:rPr>
        <w:t xml:space="preserve"> </w:t>
      </w:r>
      <w:proofErr w:type="spellStart"/>
      <w:r w:rsidRPr="00D825AE">
        <w:rPr>
          <w:lang w:val="sr-Cyrl-RS"/>
        </w:rPr>
        <w:t>roviny</w:t>
      </w:r>
      <w:proofErr w:type="spellEnd"/>
      <w:r w:rsidR="002B00EC">
        <w:rPr>
          <w:rFonts w:eastAsiaTheme="minorEastAsia"/>
          <w:lang w:val="sr-Cyrl-RS"/>
        </w:rPr>
        <w:t>?</w:t>
      </w:r>
    </w:p>
    <w:p w14:paraId="24F39D8A" w14:textId="7CA01444" w:rsidR="00A83185" w:rsidRPr="00253BC8" w:rsidRDefault="00A83185" w:rsidP="00A83185">
      <w:pPr>
        <w:autoSpaceDE w:val="0"/>
        <w:autoSpaceDN w:val="0"/>
        <w:spacing w:after="120"/>
        <w:ind w:left="113"/>
        <w:jc w:val="both"/>
        <w:rPr>
          <w:b/>
          <w:i/>
          <w:lang w:val="sr-Cyrl-RS" w:eastAsia="en-US"/>
        </w:rPr>
      </w:pPr>
      <w:r w:rsidRPr="00945960">
        <w:rPr>
          <w:b/>
          <w:lang w:val="sr-Cyrl-RS" w:eastAsia="en-US"/>
        </w:rPr>
        <w:t xml:space="preserve">A)  </w:t>
      </w:r>
      <w:r w:rsidRPr="001B6756">
        <w:rPr>
          <w:b/>
          <w:noProof/>
          <w:lang w:val="sr-Cyrl-RS" w:eastAsia="en-US"/>
        </w:rPr>
        <w:drawing>
          <wp:inline distT="0" distB="0" distL="0" distR="0" wp14:anchorId="6FEA4586" wp14:editId="7B9BE358">
            <wp:extent cx="900000" cy="900000"/>
            <wp:effectExtent l="0" t="0" r="0" b="0"/>
            <wp:docPr id="12774461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46177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960">
        <w:rPr>
          <w:b/>
          <w:lang w:val="sr-Cyrl-RS" w:eastAsia="en-US"/>
        </w:rPr>
        <w:t xml:space="preserve">   Б)</w:t>
      </w:r>
      <w:r w:rsidRPr="00253BC8">
        <w:rPr>
          <w:rFonts w:ascii="Cambria Math" w:hAnsi="Cambria Math"/>
          <w:b/>
          <w:noProof/>
          <w:lang w:val="sr-Cyrl-RS" w:eastAsia="en-US"/>
        </w:rPr>
        <w:t xml:space="preserve"> </w:t>
      </w:r>
      <w:r>
        <w:rPr>
          <w:rFonts w:ascii="Cambria Math" w:hAnsi="Cambria Math"/>
          <w:b/>
          <w:noProof/>
          <w:lang w:val="sr-Cyrl-RS" w:eastAsia="en-US"/>
        </w:rPr>
        <w:drawing>
          <wp:inline distT="0" distB="0" distL="0" distR="0" wp14:anchorId="2EA19A20" wp14:editId="204B0570">
            <wp:extent cx="900000" cy="900000"/>
            <wp:effectExtent l="0" t="0" r="0" b="0"/>
            <wp:docPr id="15461362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3626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960">
        <w:rPr>
          <w:b/>
          <w:lang w:val="sr-Cyrl-RS" w:eastAsia="en-US"/>
        </w:rPr>
        <w:t xml:space="preserve">   В)   </w:t>
      </w:r>
      <w:r>
        <w:rPr>
          <w:b/>
          <w:noProof/>
          <w:lang w:val="sr-Cyrl-RS" w:eastAsia="en-US"/>
        </w:rPr>
        <w:drawing>
          <wp:inline distT="0" distB="0" distL="0" distR="0" wp14:anchorId="5E353D72" wp14:editId="2B1E1CE0">
            <wp:extent cx="900000" cy="900000"/>
            <wp:effectExtent l="0" t="0" r="0" b="0"/>
            <wp:docPr id="7708431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43123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960">
        <w:rPr>
          <w:b/>
          <w:lang w:val="sr-Cyrl-RS" w:eastAsia="en-US"/>
        </w:rPr>
        <w:t xml:space="preserve"> </w:t>
      </w:r>
      <w:r>
        <w:rPr>
          <w:b/>
          <w:lang w:val="sr-Cyrl-RS" w:eastAsia="en-US"/>
        </w:rPr>
        <w:t xml:space="preserve"> </w:t>
      </w:r>
      <w:r w:rsidRPr="00A83185">
        <w:rPr>
          <w:b/>
          <w:lang w:val="sr-Cyrl-RS" w:eastAsia="en-US"/>
        </w:rPr>
        <w:t>Г)</w:t>
      </w:r>
      <w:r w:rsidRPr="00945960">
        <w:rPr>
          <w:b/>
          <w:lang w:val="sr-Cyrl-RS" w:eastAsia="en-US"/>
        </w:rPr>
        <w:t xml:space="preserve">  </w:t>
      </w:r>
      <w:r>
        <w:rPr>
          <w:b/>
          <w:noProof/>
          <w:lang w:val="sr-Cyrl-RS" w:eastAsia="en-US"/>
        </w:rPr>
        <w:drawing>
          <wp:inline distT="0" distB="0" distL="0" distR="0" wp14:anchorId="34456DBC" wp14:editId="283E6DBA">
            <wp:extent cx="900000" cy="900000"/>
            <wp:effectExtent l="0" t="0" r="0" b="0"/>
            <wp:docPr id="81222923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2923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960">
        <w:rPr>
          <w:b/>
          <w:lang w:val="sr-Cyrl-RS" w:eastAsia="en-US"/>
        </w:rPr>
        <w:t xml:space="preserve">     </w:t>
      </w:r>
      <w:r w:rsidRPr="00996954">
        <w:rPr>
          <w:b/>
          <w:lang w:val="sr-Cyrl-RS" w:eastAsia="en-US"/>
        </w:rPr>
        <w:t>Д)</w:t>
      </w:r>
      <w:r>
        <w:rPr>
          <w:b/>
          <w:noProof/>
          <w:lang w:val="sr-Cyrl-RS" w:eastAsia="en-US"/>
        </w:rPr>
        <w:drawing>
          <wp:inline distT="0" distB="0" distL="0" distR="0" wp14:anchorId="2FE9E71A" wp14:editId="0946F1B5">
            <wp:extent cx="900000" cy="900000"/>
            <wp:effectExtent l="0" t="0" r="0" b="0"/>
            <wp:docPr id="86538644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86444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23F88" w14:textId="30EF85BC" w:rsidR="00911608" w:rsidRDefault="00911608" w:rsidP="00863ABB">
      <w:pPr>
        <w:autoSpaceDE w:val="0"/>
        <w:autoSpaceDN w:val="0"/>
        <w:ind w:left="113"/>
        <w:jc w:val="both"/>
        <w:rPr>
          <w:color w:val="000000"/>
        </w:rPr>
      </w:pPr>
    </w:p>
    <w:p w14:paraId="11A97D3C" w14:textId="266C6C5E" w:rsidR="00FE694A" w:rsidRDefault="00D825AE" w:rsidP="00C5449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  <w:color w:val="1F2023"/>
        </w:rPr>
      </w:pPr>
      <w:r w:rsidRPr="00D825AE">
        <w:rPr>
          <w:b/>
          <w:i/>
          <w:color w:val="1F2023"/>
        </w:rPr>
        <w:t>Úlohy hodnotené 4 bodmi</w:t>
      </w:r>
    </w:p>
    <w:p w14:paraId="6B54E169" w14:textId="1A39A1B0" w:rsidR="00945960" w:rsidRDefault="00945960" w:rsidP="00C5449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1F2023"/>
        </w:rPr>
      </w:pPr>
    </w:p>
    <w:p w14:paraId="48CEF7B5" w14:textId="5D93BFEB" w:rsidR="00D87B91" w:rsidRPr="00D87B91" w:rsidRDefault="004A2367" w:rsidP="00996954">
      <w:pPr>
        <w:pStyle w:val="Pasussalistom"/>
        <w:widowControl/>
        <w:numPr>
          <w:ilvl w:val="0"/>
          <w:numId w:val="4"/>
        </w:numPr>
        <w:spacing w:line="259" w:lineRule="auto"/>
      </w:pPr>
      <w:proofErr w:type="spellStart"/>
      <w:r w:rsidRPr="004A2367">
        <w:rPr>
          <w:rFonts w:eastAsiaTheme="minorEastAsia"/>
          <w:lang w:val="sr-Cyrl-RS"/>
        </w:rPr>
        <w:t>Štyri</w:t>
      </w:r>
      <w:proofErr w:type="spellEnd"/>
      <w:r w:rsidRPr="004A2367">
        <w:rPr>
          <w:rFonts w:eastAsiaTheme="minorEastAsia"/>
          <w:lang w:val="sr-Cyrl-RS"/>
        </w:rPr>
        <w:t xml:space="preserve"> </w:t>
      </w:r>
      <w:proofErr w:type="spellStart"/>
      <w:r w:rsidRPr="004A2367">
        <w:rPr>
          <w:rFonts w:eastAsiaTheme="minorEastAsia"/>
          <w:lang w:val="sr-Cyrl-RS"/>
        </w:rPr>
        <w:t>kruhy</w:t>
      </w:r>
      <w:proofErr w:type="spellEnd"/>
      <w:r w:rsidRPr="004A2367">
        <w:rPr>
          <w:rFonts w:eastAsiaTheme="minorEastAsia"/>
          <w:lang w:val="sr-Cyrl-RS"/>
        </w:rPr>
        <w:t xml:space="preserve"> </w:t>
      </w:r>
      <w:proofErr w:type="spellStart"/>
      <w:r w:rsidRPr="004A2367">
        <w:rPr>
          <w:rFonts w:eastAsiaTheme="minorEastAsia"/>
          <w:lang w:val="sr-Cyrl-RS"/>
        </w:rPr>
        <w:t>kladných</w:t>
      </w:r>
      <w:proofErr w:type="spellEnd"/>
      <w:r w:rsidRPr="004A2367">
        <w:rPr>
          <w:rFonts w:eastAsiaTheme="minorEastAsia"/>
          <w:lang w:val="sr-Cyrl-RS"/>
        </w:rPr>
        <w:t xml:space="preserve"> </w:t>
      </w:r>
      <w:proofErr w:type="spellStart"/>
      <w:r w:rsidRPr="004A2367">
        <w:rPr>
          <w:rFonts w:eastAsiaTheme="minorEastAsia"/>
          <w:lang w:val="sr-Cyrl-RS"/>
        </w:rPr>
        <w:t>polomerov</w:t>
      </w:r>
      <w:proofErr w:type="spellEnd"/>
      <w:r w:rsidR="00B03FE2">
        <w:rPr>
          <w:rFonts w:eastAsiaTheme="minorEastAsia"/>
          <w:lang w:val="sr-Latn-R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sr-Cyrl-RS"/>
              </w:rPr>
              <m:t>r</m:t>
            </m: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</m:t>
            </m:r>
          </m:sub>
        </m:sSub>
      </m:oMath>
      <w:r w:rsidR="00C17C8B">
        <w:rPr>
          <w:rFonts w:eastAsiaTheme="minorEastAsia"/>
          <w:lang w:val="en-US"/>
        </w:rPr>
        <w:t xml:space="preserve"> </w:t>
      </w:r>
      <w:r w:rsidR="00B03FE2">
        <w:rPr>
          <w:rFonts w:eastAsiaTheme="minorEastAsia"/>
          <w:lang w:val="sr-Latn-RS"/>
        </w:rPr>
        <w:t>a</w:t>
      </w:r>
      <w:r w:rsidR="00C17C8B">
        <w:rPr>
          <w:rFonts w:eastAsiaTheme="minorEastAsia"/>
          <w:lang w:val="sr-Cyrl-R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sr-Cyrl-RS"/>
              </w:rPr>
              <m:t>r</m:t>
            </m: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4</m:t>
            </m:r>
          </m:sub>
        </m:sSub>
      </m:oMath>
      <w:r w:rsidR="00C17C8B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so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stredmi</w:t>
      </w:r>
      <w:proofErr w:type="spellEnd"/>
      <w:r w:rsidR="00C17C8B">
        <w:rPr>
          <w:rFonts w:eastAsiaTheme="minorEastAsia"/>
          <w:lang w:val="sr-Cyrl-R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dPr>
          <m:e>
            <m:r>
              <w:rPr>
                <w:rFonts w:ascii="Cambria Math" w:eastAsiaTheme="minorEastAsia" w:hAnsi="Cambria Math"/>
                <w:lang w:val="sr-Cyrl-RS"/>
              </w:rPr>
              <m:t>0,0</m:t>
            </m:r>
          </m:e>
        </m:d>
        <m:r>
          <w:rPr>
            <w:rFonts w:ascii="Cambria Math" w:eastAsiaTheme="minorEastAsia" w:hAnsi="Cambria Math"/>
            <w:lang w:val="sr-Cyrl-R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dPr>
          <m:e>
            <m:r>
              <w:rPr>
                <w:rFonts w:ascii="Cambria Math" w:eastAsiaTheme="minorEastAsia" w:hAnsi="Cambria Math"/>
                <w:lang w:val="sr-Cyrl-RS"/>
              </w:rPr>
              <m:t>1,0</m:t>
            </m:r>
          </m:e>
        </m:d>
        <m:r>
          <w:rPr>
            <w:rFonts w:ascii="Cambria Math" w:eastAsiaTheme="minorEastAsia" w:hAnsi="Cambria Math"/>
            <w:lang w:val="sr-Cyrl-R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dPr>
          <m:e>
            <m:r>
              <w:rPr>
                <w:rFonts w:ascii="Cambria Math" w:eastAsiaTheme="minorEastAsia" w:hAnsi="Cambria Math"/>
                <w:lang w:val="sr-Cyrl-RS"/>
              </w:rPr>
              <m:t>3,0</m:t>
            </m:r>
          </m:e>
        </m:d>
        <m:r>
          <w:rPr>
            <w:rFonts w:ascii="Cambria Math" w:eastAsiaTheme="minorEastAsia" w:hAnsi="Cambria Math"/>
            <w:lang w:val="sr-Cyrl-RS"/>
          </w:rPr>
          <m:t xml:space="preserve"> </m:t>
        </m:r>
      </m:oMath>
      <w:r w:rsidR="00B03FE2">
        <w:rPr>
          <w:rFonts w:eastAsiaTheme="minorEastAsia"/>
          <w:lang w:val="sr-Latn-RS"/>
        </w:rPr>
        <w:t>a</w:t>
      </w:r>
      <w:r w:rsidR="00C17C8B">
        <w:rPr>
          <w:rFonts w:eastAsiaTheme="minorEastAsia"/>
          <w:lang w:val="sr-Cyrl-R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dPr>
          <m:e>
            <m:r>
              <w:rPr>
                <w:rFonts w:ascii="Cambria Math" w:eastAsiaTheme="minorEastAsia" w:hAnsi="Cambria Math"/>
                <w:lang w:val="sr-Cyrl-RS"/>
              </w:rPr>
              <m:t>6,0</m:t>
            </m:r>
          </m:e>
        </m:d>
      </m:oMath>
      <w:r w:rsidR="00C17C8B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sa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môžu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dotýkať</w:t>
      </w:r>
      <w:proofErr w:type="spellEnd"/>
      <w:r w:rsidR="00B03FE2" w:rsidRPr="00B03FE2">
        <w:rPr>
          <w:rFonts w:eastAsiaTheme="minorEastAsia"/>
          <w:lang w:val="sr-Cyrl-RS"/>
        </w:rPr>
        <w:t xml:space="preserve">, </w:t>
      </w:r>
      <w:proofErr w:type="spellStart"/>
      <w:r w:rsidR="00B03FE2" w:rsidRPr="00B03FE2">
        <w:rPr>
          <w:rFonts w:eastAsiaTheme="minorEastAsia"/>
          <w:lang w:val="sr-Cyrl-RS"/>
        </w:rPr>
        <w:t>ale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r w:rsidR="00E00706">
        <w:rPr>
          <w:rFonts w:eastAsiaTheme="minorEastAsia"/>
          <w:lang w:val="sr-Latn-RS"/>
        </w:rPr>
        <w:t xml:space="preserve">sa </w:t>
      </w:r>
      <w:proofErr w:type="spellStart"/>
      <w:r w:rsidR="00B03FE2" w:rsidRPr="00B03FE2">
        <w:rPr>
          <w:rFonts w:eastAsiaTheme="minorEastAsia"/>
          <w:lang w:val="sr-Cyrl-RS"/>
        </w:rPr>
        <w:t>nesmú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prekrývať</w:t>
      </w:r>
      <w:proofErr w:type="spellEnd"/>
      <w:r w:rsidR="00B03FE2" w:rsidRPr="00B03FE2">
        <w:rPr>
          <w:rFonts w:eastAsiaTheme="minorEastAsia"/>
          <w:lang w:val="sr-Cyrl-RS"/>
        </w:rPr>
        <w:t xml:space="preserve"> (</w:t>
      </w:r>
      <w:proofErr w:type="spellStart"/>
      <w:r w:rsidR="00B03FE2" w:rsidRPr="00B03FE2">
        <w:rPr>
          <w:rFonts w:eastAsiaTheme="minorEastAsia"/>
          <w:lang w:val="sr-Cyrl-RS"/>
        </w:rPr>
        <w:t>ako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na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obrázku</w:t>
      </w:r>
      <w:proofErr w:type="spellEnd"/>
      <w:r w:rsidR="00B03FE2" w:rsidRPr="00B03FE2">
        <w:rPr>
          <w:rFonts w:eastAsiaTheme="minorEastAsia"/>
          <w:lang w:val="sr-Cyrl-RS"/>
        </w:rPr>
        <w:t xml:space="preserve">). </w:t>
      </w:r>
      <w:proofErr w:type="spellStart"/>
      <w:r w:rsidR="00B03FE2" w:rsidRPr="00B03FE2">
        <w:rPr>
          <w:rFonts w:eastAsiaTheme="minorEastAsia"/>
          <w:lang w:val="sr-Cyrl-RS"/>
        </w:rPr>
        <w:t>Najv</w:t>
      </w:r>
      <w:r w:rsidR="00E00706">
        <w:rPr>
          <w:rFonts w:eastAsiaTheme="minorEastAsia"/>
          <w:lang w:val="sr-Latn-RS"/>
        </w:rPr>
        <w:t>äč</w:t>
      </w:r>
      <w:r w:rsidR="00B03FE2" w:rsidRPr="00B03FE2">
        <w:rPr>
          <w:rFonts w:eastAsiaTheme="minorEastAsia"/>
          <w:lang w:val="sr-Cyrl-RS"/>
        </w:rPr>
        <w:t>šia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možná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hodnota</w:t>
      </w:r>
      <w:proofErr w:type="spellEnd"/>
      <w:r w:rsidR="00B03FE2" w:rsidRPr="00B03FE2">
        <w:rPr>
          <w:rFonts w:eastAsiaTheme="minorEastAsia"/>
          <w:lang w:val="sr-Cyrl-RS"/>
        </w:rPr>
        <w:t xml:space="preserve"> </w:t>
      </w:r>
      <w:proofErr w:type="spellStart"/>
      <w:r w:rsidR="00B03FE2" w:rsidRPr="00B03FE2">
        <w:rPr>
          <w:rFonts w:eastAsiaTheme="minorEastAsia"/>
          <w:lang w:val="sr-Cyrl-RS"/>
        </w:rPr>
        <w:t>súčtu</w:t>
      </w:r>
      <w:proofErr w:type="spellEnd"/>
      <w:r w:rsidR="00D87B91">
        <w:rPr>
          <w:rFonts w:eastAsiaTheme="minorEastAsia"/>
          <w:lang w:val="sr-Cyrl-R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sr-Cyrl-RS"/>
              </w:rPr>
              <m:t>r</m:t>
            </m: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sr-Cyrl-RS"/>
              </w:rPr>
              <m:t>r</m:t>
            </m:r>
            <m:ctrlPr>
              <w:rPr>
                <w:rFonts w:ascii="Cambria Math" w:eastAsiaTheme="minorEastAsia" w:hAnsi="Cambria Math"/>
                <w:i/>
                <w:lang w:val="sr-Cyrl-R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4</m:t>
            </m:r>
          </m:sub>
        </m:sSub>
      </m:oMath>
      <w:r w:rsidR="00216840">
        <w:rPr>
          <w:rFonts w:eastAsiaTheme="minorEastAsia"/>
          <w:lang w:val="sr-Cyrl-RS"/>
        </w:rPr>
        <w:t xml:space="preserve"> </w:t>
      </w:r>
      <w:r w:rsidR="00B03FE2">
        <w:rPr>
          <w:rFonts w:eastAsiaTheme="minorEastAsia"/>
          <w:lang w:val="sr-Latn-RS"/>
        </w:rPr>
        <w:t xml:space="preserve"> </w:t>
      </w:r>
      <w:r w:rsidR="00216840">
        <w:rPr>
          <w:rFonts w:eastAsiaTheme="minorEastAsia"/>
          <w:lang w:val="sr-Cyrl-RS"/>
        </w:rPr>
        <w:t>је</w:t>
      </w:r>
    </w:p>
    <w:p w14:paraId="07BB2504" w14:textId="7DF97214" w:rsidR="006A50C8" w:rsidRPr="002B00EC" w:rsidRDefault="00D87B91" w:rsidP="00996954">
      <w:pPr>
        <w:pStyle w:val="Pasussalistom"/>
        <w:widowControl/>
        <w:spacing w:line="259" w:lineRule="auto"/>
        <w:ind w:left="0"/>
        <w:jc w:val="center"/>
      </w:pPr>
      <w:r w:rsidRPr="00D87B91">
        <w:rPr>
          <w:rFonts w:eastAsiaTheme="minorEastAsia"/>
          <w:bCs/>
          <w:noProof/>
          <w:lang w:val="sr-Cyrl-RS" w:eastAsia="en-US"/>
        </w:rPr>
        <w:drawing>
          <wp:inline distT="0" distB="0" distL="0" distR="0" wp14:anchorId="557B5FFC" wp14:editId="66D99883">
            <wp:extent cx="2176818" cy="720426"/>
            <wp:effectExtent l="0" t="0" r="0" b="3810"/>
            <wp:docPr id="1541394722" name="Picture 12" descr="A blue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94722" name="Picture 12" descr="A blue circl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36" cy="7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8F35F" w14:textId="76058208" w:rsidR="00C54494" w:rsidRPr="00D87B91" w:rsidRDefault="00D87B91" w:rsidP="00D87B91">
      <w:pPr>
        <w:pStyle w:val="Pasussalistom"/>
        <w:numPr>
          <w:ilvl w:val="0"/>
          <w:numId w:val="10"/>
        </w:numPr>
        <w:autoSpaceDE w:val="0"/>
        <w:autoSpaceDN w:val="0"/>
        <w:spacing w:after="120"/>
        <w:rPr>
          <w:b/>
          <w:lang w:val="sr-Cyrl-RS" w:eastAsia="en-US"/>
        </w:rPr>
      </w:pPr>
      <w:bookmarkStart w:id="4" w:name="_heading=h.30j0zll" w:colFirst="0" w:colLast="0"/>
      <w:bookmarkEnd w:id="4"/>
      <m:oMath>
        <m:r>
          <w:rPr>
            <w:rFonts w:ascii="Cambria Math" w:hAnsi="Cambria Math"/>
            <w:lang w:val="sr-Cyrl-RS" w:eastAsia="en-US"/>
          </w:rPr>
          <m:t>3</m:t>
        </m:r>
      </m:oMath>
      <w:r w:rsidR="00C17C8B" w:rsidRPr="00D87B91">
        <w:rPr>
          <w:lang w:val="sr-Cyrl-RS" w:eastAsia="en-US"/>
        </w:rPr>
        <w:tab/>
      </w:r>
      <w:r w:rsidR="00216840">
        <w:rPr>
          <w:lang w:val="sr-Cyrl-RS" w:eastAsia="en-US"/>
        </w:rPr>
        <w:tab/>
      </w:r>
      <w:r w:rsidR="00C17C8B" w:rsidRPr="00996954">
        <w:rPr>
          <w:b/>
          <w:lang w:val="sr-Cyrl-RS" w:eastAsia="en-US"/>
        </w:rPr>
        <w:t>Б)</w:t>
      </w:r>
      <w:r w:rsidR="00C17C8B" w:rsidRPr="00D87B91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4</m:t>
        </m:r>
      </m:oMath>
      <w:r w:rsidR="00C17C8B" w:rsidRPr="00D87B91">
        <w:rPr>
          <w:lang w:val="sr-Cyrl-RS" w:eastAsia="en-US"/>
        </w:rPr>
        <w:tab/>
      </w:r>
      <w:r w:rsidR="00C17C8B" w:rsidRPr="00D87B91">
        <w:rPr>
          <w:lang w:val="sr-Cyrl-RS" w:eastAsia="en-US"/>
        </w:rPr>
        <w:tab/>
      </w:r>
      <w:r w:rsidR="00C17C8B" w:rsidRPr="00D87B91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5</m:t>
        </m:r>
      </m:oMath>
      <w:r w:rsidR="00C17C8B" w:rsidRPr="00D87B91">
        <w:rPr>
          <w:lang w:val="sr-Cyrl-RS" w:eastAsia="en-US"/>
        </w:rPr>
        <w:tab/>
      </w:r>
      <w:r w:rsidR="00C17C8B" w:rsidRPr="00D87B91">
        <w:rPr>
          <w:lang w:val="sr-Cyrl-RS" w:eastAsia="en-US"/>
        </w:rPr>
        <w:tab/>
      </w:r>
      <w:r w:rsidR="00C17C8B" w:rsidRPr="00D87B91">
        <w:rPr>
          <w:b/>
          <w:lang w:val="sr-Cyrl-RS" w:eastAsia="en-US"/>
        </w:rPr>
        <w:t>Г)</w:t>
      </w:r>
      <m:oMath>
        <m:r>
          <m:rPr>
            <m:sty m:val="bi"/>
          </m:rPr>
          <w:rPr>
            <w:rFonts w:ascii="Cambria Math" w:hAnsi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6</m:t>
        </m:r>
      </m:oMath>
      <w:r w:rsidR="00C17C8B" w:rsidRPr="00D87B91">
        <w:rPr>
          <w:lang w:val="sr-Cyrl-RS" w:eastAsia="en-US"/>
        </w:rPr>
        <w:tab/>
      </w:r>
      <w:r w:rsidR="00C17C8B" w:rsidRPr="00D87B91">
        <w:rPr>
          <w:lang w:val="sr-Cyrl-RS" w:eastAsia="en-US"/>
        </w:rPr>
        <w:tab/>
      </w:r>
      <w:r w:rsidR="00C17C8B" w:rsidRPr="00D87B91">
        <w:rPr>
          <w:b/>
          <w:lang w:val="sr-Cyrl-RS" w:eastAsia="en-US"/>
        </w:rPr>
        <w:t xml:space="preserve">Д) </w:t>
      </w:r>
      <w:proofErr w:type="spellStart"/>
      <w:r w:rsidR="00E00706" w:rsidRPr="00E00706">
        <w:rPr>
          <w:bCs/>
          <w:lang w:val="sr-Cyrl-RS" w:eastAsia="en-US"/>
        </w:rPr>
        <w:t>ne</w:t>
      </w:r>
      <w:proofErr w:type="spellEnd"/>
      <w:r w:rsidR="00E00706">
        <w:rPr>
          <w:bCs/>
          <w:lang w:val="sr-Latn-RS" w:eastAsia="en-US"/>
        </w:rPr>
        <w:t>je</w:t>
      </w:r>
      <w:r w:rsidR="00E00706" w:rsidRPr="00E00706">
        <w:rPr>
          <w:bCs/>
          <w:lang w:val="sr-Cyrl-RS" w:eastAsia="en-US"/>
        </w:rPr>
        <w:t>s</w:t>
      </w:r>
      <w:r w:rsidR="00E00706">
        <w:rPr>
          <w:bCs/>
          <w:lang w:val="sr-Latn-RS" w:eastAsia="en-US"/>
        </w:rPr>
        <w:t>v</w:t>
      </w:r>
      <w:proofErr w:type="spellStart"/>
      <w:r w:rsidR="00E00706" w:rsidRPr="00E00706">
        <w:rPr>
          <w:bCs/>
          <w:lang w:val="sr-Cyrl-RS" w:eastAsia="en-US"/>
        </w:rPr>
        <w:t>tuje</w:t>
      </w:r>
      <w:proofErr w:type="spellEnd"/>
      <w:r w:rsidR="00E00706" w:rsidRPr="00E00706">
        <w:rPr>
          <w:bCs/>
          <w:lang w:val="sr-Cyrl-RS" w:eastAsia="en-US"/>
        </w:rPr>
        <w:t xml:space="preserve"> </w:t>
      </w:r>
      <w:proofErr w:type="spellStart"/>
      <w:r w:rsidR="00E00706" w:rsidRPr="00E00706">
        <w:rPr>
          <w:bCs/>
          <w:lang w:val="sr-Cyrl-RS" w:eastAsia="en-US"/>
        </w:rPr>
        <w:t>najväčšia</w:t>
      </w:r>
      <w:proofErr w:type="spellEnd"/>
      <w:r w:rsidR="00E00706" w:rsidRPr="00E00706">
        <w:rPr>
          <w:bCs/>
          <w:lang w:val="sr-Cyrl-RS" w:eastAsia="en-US"/>
        </w:rPr>
        <w:t xml:space="preserve"> </w:t>
      </w:r>
      <w:proofErr w:type="spellStart"/>
      <w:r w:rsidR="00E00706" w:rsidRPr="00E00706">
        <w:rPr>
          <w:bCs/>
          <w:lang w:val="sr-Cyrl-RS" w:eastAsia="en-US"/>
        </w:rPr>
        <w:t>hodnota</w:t>
      </w:r>
      <w:proofErr w:type="spellEnd"/>
      <w:r w:rsidR="00E00706" w:rsidRPr="00E00706">
        <w:rPr>
          <w:bCs/>
          <w:lang w:val="sr-Cyrl-RS" w:eastAsia="en-US"/>
        </w:rPr>
        <w:t xml:space="preserve"> </w:t>
      </w:r>
      <w:proofErr w:type="spellStart"/>
      <w:r w:rsidR="00E00706" w:rsidRPr="00E00706">
        <w:rPr>
          <w:bCs/>
          <w:lang w:val="sr-Cyrl-RS" w:eastAsia="en-US"/>
        </w:rPr>
        <w:t>súčtu</w:t>
      </w:r>
      <w:proofErr w:type="spellEnd"/>
    </w:p>
    <w:p w14:paraId="230BC929" w14:textId="65E54E93" w:rsidR="00FE694A" w:rsidRPr="00D87B91" w:rsidRDefault="00E00706" w:rsidP="00D87B91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  <w:jc w:val="left"/>
      </w:pPr>
      <w:proofErr w:type="spellStart"/>
      <w:r w:rsidRPr="00E00706">
        <w:rPr>
          <w:rFonts w:eastAsiaTheme="minorEastAsia"/>
          <w:lang w:val="sr-Cyrl-RS"/>
        </w:rPr>
        <w:t>Daných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je</w:t>
      </w:r>
      <w:proofErr w:type="spellEnd"/>
      <w:r w:rsidRPr="00E00706">
        <w:rPr>
          <w:rFonts w:eastAsiaTheme="minorEastAsia"/>
          <w:lang w:val="sr-Cyrl-RS"/>
        </w:rPr>
        <w:t xml:space="preserve"> 10 </w:t>
      </w:r>
      <w:proofErr w:type="spellStart"/>
      <w:r w:rsidRPr="00E00706">
        <w:rPr>
          <w:rFonts w:eastAsiaTheme="minorEastAsia"/>
          <w:lang w:val="sr-Cyrl-RS"/>
        </w:rPr>
        <w:t>rôznych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prirodzených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čísel</w:t>
      </w:r>
      <w:proofErr w:type="spellEnd"/>
      <w:r w:rsidRPr="00E00706">
        <w:rPr>
          <w:rFonts w:eastAsiaTheme="minorEastAsia"/>
          <w:lang w:val="sr-Cyrl-RS"/>
        </w:rPr>
        <w:t xml:space="preserve">, z </w:t>
      </w:r>
      <w:proofErr w:type="spellStart"/>
      <w:r w:rsidRPr="00E00706">
        <w:rPr>
          <w:rFonts w:eastAsiaTheme="minorEastAsia"/>
          <w:lang w:val="sr-Cyrl-RS"/>
        </w:rPr>
        <w:t>ktorých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je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práve</w:t>
      </w:r>
      <w:proofErr w:type="spellEnd"/>
      <w:r w:rsidRPr="00E00706">
        <w:rPr>
          <w:rFonts w:eastAsiaTheme="minorEastAsia"/>
          <w:lang w:val="sr-Cyrl-RS"/>
        </w:rPr>
        <w:t xml:space="preserve"> 5 </w:t>
      </w:r>
      <w:proofErr w:type="spellStart"/>
      <w:r w:rsidRPr="00E00706">
        <w:rPr>
          <w:rFonts w:eastAsiaTheme="minorEastAsia"/>
          <w:lang w:val="sr-Cyrl-RS"/>
        </w:rPr>
        <w:t>deliteľných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Latn-RS"/>
        </w:rPr>
        <w:t xml:space="preserve">s </w:t>
      </w:r>
      <w:r w:rsidRPr="00E00706">
        <w:rPr>
          <w:rFonts w:eastAsiaTheme="minorEastAsia"/>
          <w:lang w:val="sr-Cyrl-RS"/>
        </w:rPr>
        <w:t xml:space="preserve">5 a </w:t>
      </w:r>
      <w:proofErr w:type="spellStart"/>
      <w:r w:rsidRPr="00E00706">
        <w:rPr>
          <w:rFonts w:eastAsiaTheme="minorEastAsia"/>
          <w:lang w:val="sr-Cyrl-RS"/>
        </w:rPr>
        <w:t>práve</w:t>
      </w:r>
      <w:proofErr w:type="spellEnd"/>
      <w:r w:rsidRPr="00E00706">
        <w:rPr>
          <w:rFonts w:eastAsiaTheme="minorEastAsia"/>
          <w:lang w:val="sr-Cyrl-RS"/>
        </w:rPr>
        <w:t xml:space="preserve"> 7 </w:t>
      </w:r>
      <w:proofErr w:type="spellStart"/>
      <w:r w:rsidRPr="00E00706">
        <w:rPr>
          <w:rFonts w:eastAsiaTheme="minorEastAsia"/>
          <w:lang w:val="sr-Cyrl-RS"/>
        </w:rPr>
        <w:t>je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deliteľných</w:t>
      </w:r>
      <w:proofErr w:type="spellEnd"/>
      <w:r>
        <w:rPr>
          <w:rFonts w:eastAsiaTheme="minorEastAsia"/>
          <w:lang w:val="sr-Latn-RS"/>
        </w:rPr>
        <w:t xml:space="preserve"> </w:t>
      </w:r>
      <w:proofErr w:type="spellStart"/>
      <w:r>
        <w:rPr>
          <w:rFonts w:eastAsiaTheme="minorEastAsia"/>
          <w:lang w:val="sr-Latn-RS"/>
        </w:rPr>
        <w:t>zo</w:t>
      </w:r>
      <w:proofErr w:type="spellEnd"/>
      <w:r w:rsidRPr="00E00706">
        <w:rPr>
          <w:rFonts w:eastAsiaTheme="minorEastAsia"/>
          <w:lang w:val="sr-Cyrl-RS"/>
        </w:rPr>
        <w:t xml:space="preserve"> 7. </w:t>
      </w:r>
      <w:proofErr w:type="spellStart"/>
      <w:r w:rsidRPr="00E00706">
        <w:rPr>
          <w:rFonts w:eastAsiaTheme="minorEastAsia"/>
          <w:lang w:val="sr-Cyrl-RS"/>
        </w:rPr>
        <w:t>Ak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je</w:t>
      </w:r>
      <w:proofErr w:type="spellEnd"/>
      <w:r w:rsidRPr="00E00706">
        <w:rPr>
          <w:rFonts w:eastAsiaTheme="minorEastAsia"/>
          <w:lang w:val="sr-Cyrl-RS"/>
        </w:rPr>
        <w:t xml:space="preserve"> N </w:t>
      </w:r>
      <w:proofErr w:type="spellStart"/>
      <w:r w:rsidRPr="00E00706">
        <w:rPr>
          <w:rFonts w:eastAsiaTheme="minorEastAsia"/>
          <w:lang w:val="sr-Cyrl-RS"/>
        </w:rPr>
        <w:t>najväčšie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spomedzi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týchto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čísel</w:t>
      </w:r>
      <w:proofErr w:type="spellEnd"/>
      <w:r w:rsidRPr="00E00706">
        <w:rPr>
          <w:rFonts w:eastAsiaTheme="minorEastAsia"/>
          <w:lang w:val="sr-Cyrl-RS"/>
        </w:rPr>
        <w:t xml:space="preserve">, </w:t>
      </w:r>
      <w:proofErr w:type="spellStart"/>
      <w:r w:rsidRPr="00E00706">
        <w:rPr>
          <w:rFonts w:eastAsiaTheme="minorEastAsia"/>
          <w:lang w:val="sr-Cyrl-RS"/>
        </w:rPr>
        <w:t>aká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je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najmenšia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možná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hodnota</w:t>
      </w:r>
      <w:proofErr w:type="spellEnd"/>
      <w:r w:rsidRPr="00E00706">
        <w:rPr>
          <w:rFonts w:eastAsiaTheme="minorEastAsia"/>
          <w:lang w:val="sr-Cyrl-RS"/>
        </w:rPr>
        <w:t xml:space="preserve"> </w:t>
      </w:r>
      <w:proofErr w:type="spellStart"/>
      <w:r w:rsidRPr="00E00706">
        <w:rPr>
          <w:rFonts w:eastAsiaTheme="minorEastAsia"/>
          <w:lang w:val="sr-Cyrl-RS"/>
        </w:rPr>
        <w:t>čísla</w:t>
      </w:r>
      <w:proofErr w:type="spellEnd"/>
      <w:r w:rsidRPr="00E00706">
        <w:rPr>
          <w:rFonts w:eastAsiaTheme="minorEastAsia"/>
          <w:lang w:val="sr-Cyrl-RS"/>
        </w:rPr>
        <w:t xml:space="preserve"> N?</w:t>
      </w:r>
    </w:p>
    <w:p w14:paraId="1630E085" w14:textId="010EE9DE" w:rsidR="00FE694A" w:rsidRPr="002B00EC" w:rsidRDefault="00902B0E" w:rsidP="004F7305">
      <w:pPr>
        <w:autoSpaceDE w:val="0"/>
        <w:autoSpaceDN w:val="0"/>
        <w:spacing w:after="120"/>
        <w:ind w:left="113"/>
        <w:rPr>
          <w:b/>
          <w:lang w:val="sr-Cyrl-RS" w:eastAsia="en-US"/>
        </w:rPr>
      </w:pPr>
      <w:r>
        <w:rPr>
          <w:noProof/>
          <w:lang w:val="sr-Cyrl-RS" w:eastAsia="en-US"/>
        </w:rPr>
        <w:drawing>
          <wp:anchor distT="0" distB="0" distL="114300" distR="114300" simplePos="0" relativeHeight="251670528" behindDoc="0" locked="0" layoutInCell="1" allowOverlap="1" wp14:anchorId="4958570A" wp14:editId="2A12C04C">
            <wp:simplePos x="0" y="0"/>
            <wp:positionH relativeFrom="margin">
              <wp:align>right</wp:align>
            </wp:positionH>
            <wp:positionV relativeFrom="paragraph">
              <wp:posOffset>226767</wp:posOffset>
            </wp:positionV>
            <wp:extent cx="1295400" cy="1040765"/>
            <wp:effectExtent l="0" t="0" r="0" b="6985"/>
            <wp:wrapThrough wrapText="bothSides">
              <wp:wrapPolygon edited="0">
                <wp:start x="0" y="0"/>
                <wp:lineTo x="0" y="21350"/>
                <wp:lineTo x="21282" y="21350"/>
                <wp:lineTo x="21282" y="0"/>
                <wp:lineTo x="0" y="0"/>
              </wp:wrapPolygon>
            </wp:wrapThrough>
            <wp:docPr id="21180889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EC" w:rsidRPr="002B00EC">
        <w:rPr>
          <w:b/>
          <w:lang w:val="sr-Cyrl-RS" w:eastAsia="en-US"/>
        </w:rPr>
        <w:t>A)</w:t>
      </w:r>
      <w:r w:rsidR="002B00EC">
        <w:rPr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105</m:t>
        </m:r>
      </m:oMath>
      <w:r w:rsidR="00E32211">
        <w:rPr>
          <w:lang w:val="sr-Cyrl-RS" w:eastAsia="en-US"/>
        </w:rPr>
        <w:tab/>
      </w:r>
      <w:r w:rsidR="00D70342" w:rsidRPr="002B00EC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sr-Cyrl-RS" w:eastAsia="en-US"/>
          </w:rPr>
          <m:t>77</m:t>
        </m:r>
      </m:oMath>
      <w:r w:rsidR="00E32211">
        <w:rPr>
          <w:lang w:val="sr-Cyrl-RS" w:eastAsia="en-US"/>
        </w:rPr>
        <w:tab/>
      </w:r>
      <w:r w:rsidR="00E32211">
        <w:rPr>
          <w:lang w:val="sr-Cyrl-RS" w:eastAsia="en-US"/>
        </w:rPr>
        <w:tab/>
      </w:r>
      <w:r w:rsidR="00D70342" w:rsidRPr="00D87B91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75</m:t>
        </m:r>
      </m:oMath>
      <w:r w:rsidR="00E32211">
        <w:rPr>
          <w:lang w:val="sr-Cyrl-RS" w:eastAsia="en-US"/>
        </w:rPr>
        <w:tab/>
      </w:r>
      <w:r w:rsidR="00E32211">
        <w:rPr>
          <w:lang w:val="sr-Cyrl-RS" w:eastAsia="en-US"/>
        </w:rPr>
        <w:tab/>
      </w:r>
      <w:r w:rsidR="00D70342" w:rsidRPr="002B00EC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63</m:t>
        </m:r>
      </m:oMath>
      <w:r w:rsidR="00E32211">
        <w:rPr>
          <w:lang w:val="sr-Cyrl-RS" w:eastAsia="en-US"/>
        </w:rPr>
        <w:tab/>
      </w:r>
      <w:r w:rsidR="00E32211">
        <w:rPr>
          <w:lang w:val="sr-Cyrl-RS" w:eastAsia="en-US"/>
        </w:rPr>
        <w:tab/>
      </w:r>
      <w:r w:rsidR="00D70342" w:rsidRPr="00996954">
        <w:rPr>
          <w:b/>
          <w:lang w:val="sr-Cyrl-RS" w:eastAsia="en-US"/>
        </w:rPr>
        <w:t>Д)</w:t>
      </w:r>
      <w:r w:rsidR="00216840" w:rsidRPr="00216840">
        <w:rPr>
          <w:bCs/>
          <w:lang w:val="sr-Cyrl-RS" w:eastAsia="en-US"/>
        </w:rPr>
        <w:t xml:space="preserve"> </w:t>
      </w:r>
      <w:proofErr w:type="spellStart"/>
      <w:r w:rsidR="00E00706" w:rsidRPr="00E00706">
        <w:rPr>
          <w:bCs/>
          <w:lang w:val="sr-Cyrl-RS" w:eastAsia="en-US"/>
        </w:rPr>
        <w:t>nič</w:t>
      </w:r>
      <w:proofErr w:type="spellEnd"/>
      <w:r w:rsidR="00E00706" w:rsidRPr="00E00706">
        <w:rPr>
          <w:bCs/>
          <w:lang w:val="sr-Cyrl-RS" w:eastAsia="en-US"/>
        </w:rPr>
        <w:t xml:space="preserve"> z </w:t>
      </w:r>
      <w:proofErr w:type="spellStart"/>
      <w:r w:rsidR="00E00706" w:rsidRPr="00E00706">
        <w:rPr>
          <w:bCs/>
          <w:lang w:val="sr-Cyrl-RS" w:eastAsia="en-US"/>
        </w:rPr>
        <w:t>uvedeného</w:t>
      </w:r>
      <w:proofErr w:type="spellEnd"/>
    </w:p>
    <w:p w14:paraId="77E7E8D7" w14:textId="60F71F3C" w:rsidR="00D70342" w:rsidRPr="00D70342" w:rsidRDefault="00E00706" w:rsidP="008C15E2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r w:rsidRPr="00E00706">
        <w:rPr>
          <w:rFonts w:eastAsiaTheme="minorEastAsia"/>
          <w:color w:val="000000"/>
          <w:lang w:val="sr-Cyrl-RS"/>
        </w:rPr>
        <w:t xml:space="preserve">V </w:t>
      </w:r>
      <w:proofErr w:type="spellStart"/>
      <w:r w:rsidRPr="00E00706">
        <w:rPr>
          <w:rFonts w:eastAsiaTheme="minorEastAsia"/>
          <w:color w:val="000000"/>
          <w:lang w:val="sr-Cyrl-RS"/>
        </w:rPr>
        <w:t>jednom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meste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sú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4 </w:t>
      </w:r>
      <w:proofErr w:type="spellStart"/>
      <w:r w:rsidRPr="00E00706">
        <w:rPr>
          <w:rFonts w:eastAsiaTheme="minorEastAsia"/>
          <w:color w:val="000000"/>
          <w:lang w:val="sr-Cyrl-RS"/>
        </w:rPr>
        <w:t>školy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. </w:t>
      </w:r>
      <w:proofErr w:type="spellStart"/>
      <w:r w:rsidRPr="00E00706">
        <w:rPr>
          <w:rFonts w:eastAsiaTheme="minorEastAsia"/>
          <w:color w:val="000000"/>
          <w:lang w:val="sr-Cyrl-RS"/>
        </w:rPr>
        <w:t>Každý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žiak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="004A772C">
        <w:rPr>
          <w:rFonts w:eastAsiaTheme="minorEastAsia"/>
          <w:color w:val="000000"/>
          <w:lang w:val="sr-Latn-RS"/>
        </w:rPr>
        <w:t>chodí</w:t>
      </w:r>
      <w:proofErr w:type="spellEnd"/>
      <w:r w:rsidR="004A772C">
        <w:rPr>
          <w:rFonts w:eastAsiaTheme="minorEastAsia"/>
          <w:color w:val="000000"/>
          <w:lang w:val="sr-Latn-RS"/>
        </w:rPr>
        <w:t xml:space="preserve"> do</w:t>
      </w:r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škol</w:t>
      </w:r>
      <w:proofErr w:type="spellEnd"/>
      <w:r w:rsidR="004A772C">
        <w:rPr>
          <w:rFonts w:eastAsiaTheme="minorEastAsia"/>
          <w:color w:val="000000"/>
          <w:lang w:val="sr-Latn-RS"/>
        </w:rPr>
        <w:t>y</w:t>
      </w:r>
      <w:r w:rsidRPr="00E00706">
        <w:rPr>
          <w:rFonts w:eastAsiaTheme="minorEastAsia"/>
          <w:color w:val="000000"/>
          <w:lang w:val="sr-Cyrl-RS"/>
        </w:rPr>
        <w:t xml:space="preserve">, </w:t>
      </w:r>
      <w:proofErr w:type="spellStart"/>
      <w:r w:rsidRPr="00E00706">
        <w:rPr>
          <w:rFonts w:eastAsiaTheme="minorEastAsia"/>
          <w:color w:val="000000"/>
          <w:lang w:val="sr-Cyrl-RS"/>
        </w:rPr>
        <w:t>ktorá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je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najbližšie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k </w:t>
      </w:r>
      <w:proofErr w:type="spellStart"/>
      <w:r w:rsidRPr="00E00706">
        <w:rPr>
          <w:rFonts w:eastAsiaTheme="minorEastAsia"/>
          <w:color w:val="000000"/>
          <w:lang w:val="sr-Cyrl-RS"/>
        </w:rPr>
        <w:t>jeho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bydlisku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. </w:t>
      </w:r>
      <w:proofErr w:type="spellStart"/>
      <w:r w:rsidRPr="00E00706">
        <w:rPr>
          <w:rFonts w:eastAsiaTheme="minorEastAsia"/>
          <w:color w:val="000000"/>
          <w:lang w:val="sr-Cyrl-RS"/>
        </w:rPr>
        <w:t>Na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mape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sú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znázornené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oblasti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r w:rsidRPr="00E00706">
        <w:rPr>
          <w:rFonts w:eastAsiaTheme="minorEastAsia"/>
          <w:i/>
          <w:color w:val="000000"/>
          <w:lang w:val="sr-Cyrl-RS"/>
        </w:rPr>
        <w:t>A, B, C</w:t>
      </w:r>
      <w:r w:rsidRPr="00E00706">
        <w:rPr>
          <w:rFonts w:eastAsiaTheme="minorEastAsia"/>
          <w:color w:val="000000"/>
          <w:lang w:val="sr-Cyrl-RS"/>
        </w:rPr>
        <w:t xml:space="preserve"> a </w:t>
      </w:r>
      <w:r w:rsidRPr="00E00706">
        <w:rPr>
          <w:rFonts w:eastAsiaTheme="minorEastAsia"/>
          <w:i/>
          <w:color w:val="000000"/>
          <w:lang w:val="sr-Cyrl-RS"/>
        </w:rPr>
        <w:t>D</w:t>
      </w:r>
      <w:r w:rsidRPr="00E00706">
        <w:rPr>
          <w:rFonts w:eastAsiaTheme="minorEastAsia"/>
          <w:color w:val="000000"/>
          <w:lang w:val="sr-Cyrl-RS"/>
        </w:rPr>
        <w:t xml:space="preserve"> v </w:t>
      </w:r>
      <w:proofErr w:type="spellStart"/>
      <w:r w:rsidRPr="00E00706">
        <w:rPr>
          <w:rFonts w:eastAsiaTheme="minorEastAsia"/>
          <w:color w:val="000000"/>
          <w:lang w:val="sr-Cyrl-RS"/>
        </w:rPr>
        <w:t>meste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, </w:t>
      </w:r>
      <w:proofErr w:type="spellStart"/>
      <w:r w:rsidR="004A772C">
        <w:rPr>
          <w:rFonts w:eastAsiaTheme="minorEastAsia"/>
          <w:color w:val="000000"/>
          <w:lang w:val="sr-Latn-RS"/>
        </w:rPr>
        <w:t>formova</w:t>
      </w:r>
      <w:r w:rsidRPr="00E00706">
        <w:rPr>
          <w:rFonts w:eastAsiaTheme="minorEastAsia"/>
          <w:color w:val="000000"/>
          <w:lang w:val="sr-Cyrl-RS"/>
        </w:rPr>
        <w:t>né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podľa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toho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, </w:t>
      </w:r>
      <w:r w:rsidR="004A772C">
        <w:rPr>
          <w:rFonts w:eastAsiaTheme="minorEastAsia"/>
          <w:color w:val="000000"/>
          <w:lang w:val="sr-Latn-RS"/>
        </w:rPr>
        <w:t xml:space="preserve">do </w:t>
      </w:r>
      <w:proofErr w:type="spellStart"/>
      <w:r w:rsidRPr="00E00706">
        <w:rPr>
          <w:rFonts w:eastAsiaTheme="minorEastAsia"/>
          <w:color w:val="000000"/>
          <w:lang w:val="sr-Cyrl-RS"/>
        </w:rPr>
        <w:t>ktor</w:t>
      </w:r>
      <w:proofErr w:type="spellEnd"/>
      <w:r w:rsidR="004A772C">
        <w:rPr>
          <w:rFonts w:eastAsiaTheme="minorEastAsia"/>
          <w:color w:val="000000"/>
          <w:lang w:val="sr-Latn-RS"/>
        </w:rPr>
        <w:t>ej</w:t>
      </w:r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škol</w:t>
      </w:r>
      <w:proofErr w:type="spellEnd"/>
      <w:r w:rsidR="004A772C">
        <w:rPr>
          <w:rFonts w:eastAsiaTheme="minorEastAsia"/>
          <w:color w:val="000000"/>
          <w:lang w:val="sr-Latn-RS"/>
        </w:rPr>
        <w:t xml:space="preserve">y </w:t>
      </w:r>
      <w:proofErr w:type="spellStart"/>
      <w:r w:rsidR="004A772C">
        <w:rPr>
          <w:rFonts w:eastAsiaTheme="minorEastAsia"/>
          <w:color w:val="000000"/>
          <w:lang w:val="sr-Latn-RS"/>
        </w:rPr>
        <w:t>žiaci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="004A772C">
        <w:rPr>
          <w:rFonts w:eastAsiaTheme="minorEastAsia"/>
          <w:color w:val="000000"/>
          <w:lang w:val="sr-Latn-RS"/>
        </w:rPr>
        <w:t>chodia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. </w:t>
      </w:r>
      <w:proofErr w:type="spellStart"/>
      <w:r w:rsidRPr="00E00706">
        <w:rPr>
          <w:rFonts w:eastAsiaTheme="minorEastAsia"/>
          <w:color w:val="000000"/>
          <w:lang w:val="sr-Cyrl-RS"/>
        </w:rPr>
        <w:t>Škola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v </w:t>
      </w:r>
      <w:proofErr w:type="spellStart"/>
      <w:r w:rsidRPr="00E00706">
        <w:rPr>
          <w:rFonts w:eastAsiaTheme="minorEastAsia"/>
          <w:color w:val="000000"/>
          <w:lang w:val="sr-Cyrl-RS"/>
        </w:rPr>
        <w:t>oblasti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r w:rsidRPr="004A772C">
        <w:rPr>
          <w:rFonts w:eastAsiaTheme="minorEastAsia"/>
          <w:i/>
          <w:color w:val="000000"/>
          <w:lang w:val="sr-Cyrl-RS"/>
        </w:rPr>
        <w:t>D</w:t>
      </w:r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má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súradnice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(9,1). </w:t>
      </w:r>
      <w:proofErr w:type="spellStart"/>
      <w:r w:rsidRPr="00E00706">
        <w:rPr>
          <w:rFonts w:eastAsiaTheme="minorEastAsia"/>
          <w:color w:val="000000"/>
          <w:lang w:val="sr-Cyrl-RS"/>
        </w:rPr>
        <w:t>Aké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súradnice</w:t>
      </w:r>
      <w:proofErr w:type="spellEnd"/>
      <w:r w:rsidR="004A772C">
        <w:rPr>
          <w:rFonts w:eastAsiaTheme="minorEastAsia"/>
          <w:color w:val="000000"/>
          <w:lang w:val="sr-Latn-RS"/>
        </w:rPr>
        <w:t xml:space="preserve"> má</w:t>
      </w:r>
      <w:r w:rsidRPr="00E00706">
        <w:rPr>
          <w:rFonts w:eastAsiaTheme="minorEastAsia"/>
          <w:color w:val="000000"/>
          <w:lang w:val="sr-Cyrl-RS"/>
        </w:rPr>
        <w:t xml:space="preserve"> </w:t>
      </w:r>
      <w:proofErr w:type="spellStart"/>
      <w:r w:rsidRPr="00E00706">
        <w:rPr>
          <w:rFonts w:eastAsiaTheme="minorEastAsia"/>
          <w:color w:val="000000"/>
          <w:lang w:val="sr-Cyrl-RS"/>
        </w:rPr>
        <w:t>škol</w:t>
      </w:r>
      <w:proofErr w:type="spellEnd"/>
      <w:r w:rsidR="004A772C">
        <w:rPr>
          <w:rFonts w:eastAsiaTheme="minorEastAsia"/>
          <w:color w:val="000000"/>
          <w:lang w:val="sr-Latn-RS"/>
        </w:rPr>
        <w:t>a</w:t>
      </w:r>
      <w:r w:rsidRPr="00E00706">
        <w:rPr>
          <w:rFonts w:eastAsiaTheme="minorEastAsia"/>
          <w:color w:val="000000"/>
          <w:lang w:val="sr-Cyrl-RS"/>
        </w:rPr>
        <w:t xml:space="preserve"> v </w:t>
      </w:r>
      <w:proofErr w:type="spellStart"/>
      <w:r w:rsidRPr="00E00706">
        <w:rPr>
          <w:rFonts w:eastAsiaTheme="minorEastAsia"/>
          <w:color w:val="000000"/>
          <w:lang w:val="sr-Cyrl-RS"/>
        </w:rPr>
        <w:t>oblasti</w:t>
      </w:r>
      <w:proofErr w:type="spellEnd"/>
      <w:r w:rsidRPr="00E00706">
        <w:rPr>
          <w:rFonts w:eastAsiaTheme="minorEastAsia"/>
          <w:color w:val="000000"/>
          <w:lang w:val="sr-Cyrl-RS"/>
        </w:rPr>
        <w:t xml:space="preserve"> </w:t>
      </w:r>
      <w:r w:rsidRPr="004A772C">
        <w:rPr>
          <w:rFonts w:eastAsiaTheme="minorEastAsia"/>
          <w:i/>
          <w:color w:val="000000"/>
          <w:lang w:val="sr-Cyrl-RS"/>
        </w:rPr>
        <w:t>A</w:t>
      </w:r>
      <w:r w:rsidRPr="00E00706">
        <w:rPr>
          <w:rFonts w:eastAsiaTheme="minorEastAsia"/>
          <w:color w:val="000000"/>
          <w:lang w:val="sr-Cyrl-RS"/>
        </w:rPr>
        <w:t>?</w:t>
      </w:r>
    </w:p>
    <w:p w14:paraId="411077B3" w14:textId="70923D61" w:rsidR="00FE694A" w:rsidRPr="00902B0E" w:rsidRDefault="00C9673C" w:rsidP="00902B0E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ind w:left="113"/>
        <w:jc w:val="both"/>
        <w:rPr>
          <w:b/>
          <w:lang w:val="sr-Cyrl-BA" w:eastAsia="en-US"/>
        </w:rPr>
      </w:pPr>
      <w:r w:rsidRPr="00D70342">
        <w:rPr>
          <w:b/>
          <w:lang w:val="sr-Cyrl-RS" w:eastAsia="en-US"/>
        </w:rPr>
        <w:t xml:space="preserve">A) </w:t>
      </w:r>
      <m:oMath>
        <m:d>
          <m:dPr>
            <m:ctrlPr>
              <w:rPr>
                <w:rFonts w:ascii="Cambria Math" w:hAnsi="Cambria Math"/>
                <w:b/>
                <w:i/>
                <w:lang w:val="sr-Cyrl-RS" w:eastAsia="en-US"/>
              </w:rPr>
            </m:ctrlPr>
          </m:dPr>
          <m:e>
            <m:r>
              <w:rPr>
                <w:rFonts w:ascii="Cambria Math" w:hAnsi="Cambria Math"/>
                <w:lang w:val="sr-Cyrl-RS" w:eastAsia="en-US"/>
              </w:rPr>
              <m:t>0,4</m:t>
            </m:r>
          </m:e>
        </m:d>
      </m:oMath>
      <w:r w:rsidR="00E32211">
        <w:rPr>
          <w:b/>
          <w:lang w:val="sr-Cyrl-RS" w:eastAsia="en-US"/>
        </w:rPr>
        <w:tab/>
      </w:r>
      <w:r w:rsidRPr="00D70342">
        <w:rPr>
          <w:b/>
          <w:lang w:val="sr-Cyrl-RS" w:eastAsia="en-US"/>
        </w:rPr>
        <w:t>Б)</w:t>
      </w:r>
      <w:r w:rsidRPr="00D70342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(1,4)</m:t>
        </m:r>
      </m:oMath>
      <w:r w:rsidR="00E32211">
        <w:rPr>
          <w:lang w:val="sr-Cyrl-RS" w:eastAsia="en-US"/>
        </w:rPr>
        <w:tab/>
      </w:r>
      <w:r w:rsidRPr="00996954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(1,5)</m:t>
        </m:r>
      </m:oMath>
      <w:r w:rsidR="00E32211">
        <w:rPr>
          <w:lang w:val="sr-Cyrl-RS" w:eastAsia="en-US"/>
        </w:rPr>
        <w:tab/>
      </w:r>
      <w:r w:rsidRPr="0029774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d>
          <m:dP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 w:eastAsia="en-US"/>
              </w:rPr>
              <m:t>1,6</m:t>
            </m:r>
          </m:e>
        </m:d>
      </m:oMath>
      <w:r w:rsidR="00E32211">
        <w:rPr>
          <w:lang w:val="sr-Cyrl-RS" w:eastAsia="en-US"/>
        </w:rPr>
        <w:tab/>
      </w:r>
      <w:r w:rsidRPr="00D70342">
        <w:rPr>
          <w:b/>
          <w:lang w:val="sr-Cyrl-RS" w:eastAsia="en-US"/>
        </w:rPr>
        <w:t>Д)</w:t>
      </w:r>
      <w:r w:rsidR="00D70342">
        <w:rPr>
          <w:b/>
          <w:lang w:val="en-US" w:eastAsia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 w:eastAsia="en-US"/>
          </w:rPr>
          <m:t>(</m:t>
        </m:r>
        <m:r>
          <w:rPr>
            <w:rFonts w:ascii="Cambria Math" w:hAnsi="Cambria Math"/>
            <w:lang w:val="en-US" w:eastAsia="en-US"/>
          </w:rPr>
          <m:t>2</m:t>
        </m:r>
        <m:r>
          <w:rPr>
            <w:rFonts w:ascii="Cambria Math" w:hAnsi="Cambria Math"/>
            <w:lang w:val="sr-Cyrl-RS" w:eastAsia="en-US"/>
          </w:rPr>
          <m:t>,4</m:t>
        </m:r>
        <m:r>
          <m:rPr>
            <m:sty m:val="bi"/>
          </m:rPr>
          <w:rPr>
            <w:rFonts w:ascii="Cambria Math" w:hAnsi="Cambria Math"/>
            <w:lang w:val="sr-Cyrl-RS" w:eastAsia="en-US"/>
          </w:rPr>
          <m:t>)</m:t>
        </m:r>
      </m:oMath>
    </w:p>
    <w:p w14:paraId="6AF53DED" w14:textId="0460824C" w:rsidR="00D70342" w:rsidRPr="00902B0E" w:rsidRDefault="004D0806" w:rsidP="00902B0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b/>
          <w:lang w:val="sr-Cyrl-RS" w:eastAsia="en-US"/>
        </w:rPr>
      </w:pPr>
      <w:r w:rsidRPr="00902B0E">
        <w:rPr>
          <w:rFonts w:eastAsiaTheme="minorEastAsia"/>
          <w:noProof/>
          <w:lang w:val="sr-Cyrl-RS" w:eastAsia="en-US"/>
        </w:rPr>
        <w:drawing>
          <wp:anchor distT="0" distB="0" distL="114300" distR="114300" simplePos="0" relativeHeight="251671552" behindDoc="0" locked="0" layoutInCell="1" allowOverlap="1" wp14:anchorId="5DB02109" wp14:editId="555515D3">
            <wp:simplePos x="0" y="0"/>
            <wp:positionH relativeFrom="margin">
              <wp:posOffset>5250180</wp:posOffset>
            </wp:positionH>
            <wp:positionV relativeFrom="paragraph">
              <wp:posOffset>3810</wp:posOffset>
            </wp:positionV>
            <wp:extent cx="671830" cy="882015"/>
            <wp:effectExtent l="0" t="0" r="0" b="0"/>
            <wp:wrapThrough wrapText="bothSides">
              <wp:wrapPolygon edited="0">
                <wp:start x="15312" y="0"/>
                <wp:lineTo x="11025" y="7464"/>
                <wp:lineTo x="7350" y="10263"/>
                <wp:lineTo x="2450" y="14462"/>
                <wp:lineTo x="0" y="19127"/>
                <wp:lineTo x="0" y="20994"/>
                <wp:lineTo x="20212" y="20994"/>
                <wp:lineTo x="20824" y="19127"/>
                <wp:lineTo x="20824" y="7464"/>
                <wp:lineTo x="18987" y="0"/>
                <wp:lineTo x="15312" y="0"/>
              </wp:wrapPolygon>
            </wp:wrapThrough>
            <wp:docPr id="2017207784" name="Picture 14" descr="A grey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07784" name="Picture 14" descr="A grey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36"/>
                    <a:stretch/>
                  </pic:blipFill>
                  <pic:spPr bwMode="auto">
                    <a:xfrm>
                      <a:off x="0" y="0"/>
                      <a:ext cx="67183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04E" w:rsidRPr="001E204E">
        <w:t xml:space="preserve"> </w:t>
      </w:r>
      <w:r w:rsidR="001E204E">
        <w:t xml:space="preserve">Na </w:t>
      </w:r>
      <w:r w:rsidR="001E204E">
        <w:rPr>
          <w:rFonts w:eastAsiaTheme="minorEastAsia"/>
          <w:lang w:val="sr-Latn-RS"/>
        </w:rPr>
        <w:t>o</w:t>
      </w:r>
      <w:proofErr w:type="spellStart"/>
      <w:r w:rsidR="001E204E" w:rsidRPr="001E204E">
        <w:rPr>
          <w:rFonts w:eastAsiaTheme="minorEastAsia"/>
          <w:lang w:val="sr-Cyrl-RS"/>
        </w:rPr>
        <w:t>bráz</w:t>
      </w:r>
      <w:r w:rsidR="001E204E">
        <w:rPr>
          <w:rFonts w:eastAsiaTheme="minorEastAsia"/>
          <w:lang w:val="sr-Latn-RS"/>
        </w:rPr>
        <w:t>ku</w:t>
      </w:r>
      <w:proofErr w:type="spellEnd"/>
      <w:r w:rsidR="001E204E">
        <w:rPr>
          <w:rFonts w:eastAsiaTheme="minorEastAsia"/>
          <w:lang w:val="sr-Latn-RS"/>
        </w:rPr>
        <w:t xml:space="preserve"> sú</w:t>
      </w:r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znázor</w:t>
      </w:r>
      <w:r w:rsidR="001E204E">
        <w:rPr>
          <w:rFonts w:eastAsiaTheme="minorEastAsia"/>
          <w:lang w:val="sr-Latn-RS"/>
        </w:rPr>
        <w:t>nené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štvr</w:t>
      </w:r>
      <w:r w:rsidR="001E204E">
        <w:rPr>
          <w:rFonts w:eastAsiaTheme="minorEastAsia"/>
          <w:lang w:val="sr-Latn-RS"/>
        </w:rPr>
        <w:t>tina</w:t>
      </w:r>
      <w:proofErr w:type="spellEnd"/>
      <w:r w:rsidR="001E204E">
        <w:rPr>
          <w:rFonts w:eastAsiaTheme="minorEastAsia"/>
          <w:lang w:val="sr-Latn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kruh</w:t>
      </w:r>
      <w:proofErr w:type="spellEnd"/>
      <w:r w:rsidR="001E204E">
        <w:rPr>
          <w:rFonts w:eastAsiaTheme="minorEastAsia"/>
          <w:lang w:val="sr-Latn-RS"/>
        </w:rPr>
        <w:t>u</w:t>
      </w:r>
      <w:r w:rsidR="001E204E" w:rsidRPr="001E204E">
        <w:rPr>
          <w:rFonts w:eastAsiaTheme="minorEastAsia"/>
          <w:lang w:val="sr-Cyrl-RS"/>
        </w:rPr>
        <w:t xml:space="preserve"> </w:t>
      </w:r>
      <w:r w:rsidR="001E204E" w:rsidRPr="001E204E">
        <w:rPr>
          <w:rFonts w:eastAsiaTheme="minorEastAsia"/>
          <w:i/>
          <w:lang w:val="sr-Cyrl-RS"/>
        </w:rPr>
        <w:t>OPQ</w:t>
      </w:r>
      <w:r w:rsidR="001E204E" w:rsidRPr="001E204E">
        <w:rPr>
          <w:rFonts w:eastAsiaTheme="minorEastAsia"/>
          <w:lang w:val="sr-Cyrl-RS"/>
        </w:rPr>
        <w:t xml:space="preserve"> s </w:t>
      </w:r>
      <w:proofErr w:type="spellStart"/>
      <w:r w:rsidR="001E204E" w:rsidRPr="001E204E">
        <w:rPr>
          <w:rFonts w:eastAsiaTheme="minorEastAsia"/>
          <w:lang w:val="sr-Cyrl-RS"/>
        </w:rPr>
        <w:t>polomerom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r w:rsidR="001E204E" w:rsidRPr="001E204E">
        <w:rPr>
          <w:rFonts w:eastAsiaTheme="minorEastAsia"/>
          <w:i/>
          <w:lang w:val="sr-Cyrl-RS"/>
        </w:rPr>
        <w:t>r</w:t>
      </w:r>
      <w:r w:rsidR="001E204E" w:rsidRPr="001E204E">
        <w:rPr>
          <w:rFonts w:eastAsiaTheme="minorEastAsia"/>
          <w:lang w:val="sr-Cyrl-RS"/>
        </w:rPr>
        <w:t xml:space="preserve"> a </w:t>
      </w:r>
      <w:proofErr w:type="spellStart"/>
      <w:r w:rsidR="001E204E" w:rsidRPr="001E204E">
        <w:rPr>
          <w:rFonts w:eastAsiaTheme="minorEastAsia"/>
          <w:lang w:val="sr-Cyrl-RS"/>
        </w:rPr>
        <w:t>trojuholník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r w:rsidR="001E204E" w:rsidRPr="001E204E">
        <w:rPr>
          <w:rFonts w:eastAsiaTheme="minorEastAsia"/>
          <w:i/>
          <w:lang w:val="sr-Cyrl-RS"/>
        </w:rPr>
        <w:t>OPR</w:t>
      </w:r>
      <w:r w:rsidR="001E204E" w:rsidRPr="001E204E">
        <w:rPr>
          <w:rFonts w:eastAsiaTheme="minorEastAsia"/>
          <w:lang w:val="sr-Cyrl-RS"/>
        </w:rPr>
        <w:t xml:space="preserve">. </w:t>
      </w:r>
      <w:proofErr w:type="spellStart"/>
      <w:r w:rsidR="001E204E" w:rsidRPr="001E204E">
        <w:rPr>
          <w:rFonts w:eastAsiaTheme="minorEastAsia"/>
          <w:lang w:val="sr-Cyrl-RS"/>
        </w:rPr>
        <w:t>Dve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tieňované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oblasti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majú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rovnak</w:t>
      </w:r>
      <w:proofErr w:type="spellEnd"/>
      <w:r w:rsidR="001E204E">
        <w:rPr>
          <w:rFonts w:eastAsiaTheme="minorEastAsia"/>
          <w:lang w:val="sr-Latn-RS"/>
        </w:rPr>
        <w:t xml:space="preserve">ý </w:t>
      </w:r>
      <w:proofErr w:type="spellStart"/>
      <w:r w:rsidR="001E204E">
        <w:rPr>
          <w:rFonts w:eastAsiaTheme="minorEastAsia"/>
          <w:lang w:val="sr-Latn-RS"/>
        </w:rPr>
        <w:t>obsah</w:t>
      </w:r>
      <w:proofErr w:type="spellEnd"/>
      <w:r w:rsidR="001E204E" w:rsidRPr="001E204E">
        <w:rPr>
          <w:rFonts w:eastAsiaTheme="minorEastAsia"/>
          <w:lang w:val="sr-Cyrl-RS"/>
        </w:rPr>
        <w:t xml:space="preserve">. </w:t>
      </w:r>
      <w:proofErr w:type="spellStart"/>
      <w:r w:rsidR="001E204E" w:rsidRPr="001E204E">
        <w:rPr>
          <w:rFonts w:eastAsiaTheme="minorEastAsia"/>
          <w:lang w:val="sr-Cyrl-RS"/>
        </w:rPr>
        <w:t>Dĺžka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strany</w:t>
      </w:r>
      <w:proofErr w:type="spellEnd"/>
      <w:r w:rsidR="001E204E" w:rsidRPr="001E204E">
        <w:rPr>
          <w:rFonts w:eastAsiaTheme="minorEastAsia"/>
          <w:i/>
          <w:lang w:val="sr-Cyrl-RS"/>
        </w:rPr>
        <w:t xml:space="preserve"> OR</w:t>
      </w:r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trojuholníka</w:t>
      </w:r>
      <w:proofErr w:type="spellEnd"/>
      <w:r w:rsidR="001E204E" w:rsidRPr="001E204E">
        <w:rPr>
          <w:rFonts w:eastAsiaTheme="minorEastAsia"/>
          <w:lang w:val="sr-Cyrl-RS"/>
        </w:rPr>
        <w:t xml:space="preserve"> </w:t>
      </w:r>
      <w:r w:rsidR="001E204E" w:rsidRPr="001E204E">
        <w:rPr>
          <w:rFonts w:eastAsiaTheme="minorEastAsia"/>
          <w:i/>
          <w:lang w:val="sr-Cyrl-RS"/>
        </w:rPr>
        <w:t>OPR</w:t>
      </w:r>
      <w:r w:rsidR="001E204E" w:rsidRPr="001E204E">
        <w:rPr>
          <w:rFonts w:eastAsiaTheme="minorEastAsia"/>
          <w:lang w:val="sr-Cyrl-RS"/>
        </w:rPr>
        <w:t xml:space="preserve"> </w:t>
      </w:r>
      <w:r w:rsidR="001E204E">
        <w:rPr>
          <w:rFonts w:eastAsiaTheme="minorEastAsia"/>
          <w:lang w:val="sr-Latn-RS"/>
        </w:rPr>
        <w:t>sa</w:t>
      </w:r>
      <w:r w:rsidR="001E204E" w:rsidRPr="001E204E">
        <w:rPr>
          <w:rFonts w:eastAsiaTheme="minorEastAsia"/>
          <w:lang w:val="sr-Cyrl-RS"/>
        </w:rPr>
        <w:t xml:space="preserve"> </w:t>
      </w:r>
      <w:proofErr w:type="spellStart"/>
      <w:r w:rsidR="001E204E" w:rsidRPr="001E204E">
        <w:rPr>
          <w:rFonts w:eastAsiaTheme="minorEastAsia"/>
          <w:lang w:val="sr-Cyrl-RS"/>
        </w:rPr>
        <w:t>rovná</w:t>
      </w:r>
      <w:proofErr w:type="spellEnd"/>
      <w:r w:rsidR="00C60F65">
        <w:rPr>
          <w:rFonts w:eastAsiaTheme="minorEastAsia"/>
          <w:lang w:val="sr-Cyrl-RS"/>
        </w:rPr>
        <w:t xml:space="preserve"> </w:t>
      </w:r>
    </w:p>
    <w:p w14:paraId="7CB37481" w14:textId="0EA87A64" w:rsidR="006256F0" w:rsidRPr="00902B0E" w:rsidRDefault="00C9673C" w:rsidP="00D939F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"/>
        <w:jc w:val="both"/>
        <w:rPr>
          <w:iCs/>
          <w:lang w:val="sr-Cyrl-RS"/>
        </w:rPr>
      </w:pPr>
      <w:r w:rsidRPr="00996954">
        <w:rPr>
          <w:b/>
          <w:lang w:val="sr-Cyrl-RS" w:eastAsia="en-US"/>
        </w:rPr>
        <w:t>A)</w:t>
      </w:r>
      <m:oMath>
        <m:r>
          <m:rPr>
            <m:sty m:val="bi"/>
          </m:rPr>
          <w:rPr>
            <w:rFonts w:ascii="Cambria Math" w:hAnsi="Cambria Math"/>
            <w:lang w:val="sr-Cyrl-RS" w:eastAsia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rπ</m:t>
            </m: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lang w:val="sr-Cyrl-RS" w:eastAsia="en-US"/>
              </w:rPr>
              <m:t>2</m:t>
            </m:r>
          </m:den>
        </m:f>
      </m:oMath>
      <w:r w:rsidR="00E32211">
        <w:rPr>
          <w:lang w:val="sr-Cyrl-RS" w:eastAsia="en-US"/>
        </w:rPr>
        <w:tab/>
      </w:r>
      <w:r w:rsidR="00902B0E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r</m:t>
            </m: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lang w:val="sr-Cyrl-RS" w:eastAsia="en-US"/>
              </w:rPr>
              <m:t>2</m:t>
            </m:r>
          </m:den>
        </m:f>
      </m:oMath>
      <w:r w:rsidR="00E32211">
        <w:tab/>
      </w:r>
      <w:r w:rsidR="00902B0E"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en-US" w:eastAsia="en-US"/>
          </w:rPr>
          <m:t>rπ</m:t>
        </m:r>
      </m:oMath>
      <w:r w:rsidR="006256F0">
        <w:rPr>
          <w:lang w:val="sr-Cyrl-RS"/>
        </w:rPr>
        <w:tab/>
      </w:r>
      <w:r w:rsidR="00902B0E"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i"/>
          </m:rPr>
          <w:rPr>
            <w:rFonts w:ascii="Cambria Math" w:hAnsi="Cambria Math"/>
            <w:lang w:val="sr-Cyrl-RS" w:eastAsia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2</m:t>
            </m:r>
            <m:ctrlPr>
              <w:rPr>
                <w:rFonts w:ascii="Cambria Math" w:eastAsia="Cambria Math" w:hAnsi="Cambria Math" w:cs="Cambria Math"/>
                <w:b/>
                <w:lang w:val="sr-Cyrl-RS"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lang w:val="sr-Cyrl-RS" w:eastAsia="en-US"/>
              </w:rPr>
              <m:t>π</m:t>
            </m:r>
          </m:den>
        </m:f>
      </m:oMath>
      <w:r w:rsidR="00E32211">
        <w:rPr>
          <w:iCs/>
        </w:rPr>
        <w:tab/>
      </w:r>
      <w:r w:rsidR="00902B0E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π</m:t>
            </m:r>
            <m:ctrlPr>
              <w:rPr>
                <w:rFonts w:ascii="Cambria Math" w:eastAsia="Cambria Math" w:hAnsi="Cambria Math" w:cs="Cambria Math"/>
                <w:lang w:val="sr-Cyrl-RS"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lang w:val="sr-Cyrl-RS" w:eastAsia="en-US"/>
              </w:rPr>
              <m:t>2r</m:t>
            </m:r>
          </m:den>
        </m:f>
      </m:oMath>
    </w:p>
    <w:p w14:paraId="4DDA4CF5" w14:textId="6A574C9B" w:rsidR="006256F0" w:rsidRPr="004D0806" w:rsidRDefault="00681053" w:rsidP="004D0806">
      <w:pPr>
        <w:pStyle w:val="Pasussalistom"/>
        <w:numPr>
          <w:ilvl w:val="0"/>
          <w:numId w:val="4"/>
        </w:numPr>
        <w:spacing w:after="120"/>
        <w:rPr>
          <w:color w:val="000000"/>
        </w:rPr>
      </w:pPr>
      <w:r>
        <w:rPr>
          <w:color w:val="000000"/>
          <w:lang w:val="sr-Cyrl-RS"/>
        </w:rPr>
        <w:t>А</w:t>
      </w:r>
      <w:r w:rsidR="001E204E">
        <w:rPr>
          <w:color w:val="000000"/>
          <w:lang w:val="sr-Latn-RS"/>
        </w:rPr>
        <w:t>k</w:t>
      </w:r>
      <w:r>
        <w:rPr>
          <w:color w:val="000000"/>
          <w:lang w:val="sr-Cyrl-RS"/>
        </w:rPr>
        <w:t xml:space="preserve"> је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eg>
          <m:e>
            <m:r>
              <w:rPr>
                <w:rFonts w:ascii="Cambria Math" w:hAnsi="Cambria Math"/>
                <w:color w:val="000000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N</m:t>
                    </m:r>
                  </m:e>
                </m:rad>
              </m:e>
            </m:rad>
          </m:e>
        </m:rad>
      </m:oMath>
      <w:r>
        <w:rPr>
          <w:color w:val="000000"/>
          <w:lang w:val="en-US"/>
        </w:rPr>
        <w:t xml:space="preserve"> </w:t>
      </w:r>
      <w:r w:rsidR="001E204E" w:rsidRPr="001E204E">
        <w:rPr>
          <w:color w:val="000000"/>
        </w:rPr>
        <w:t>prirodzené číslo, aká je najmenšia možná celočíselná hodnota čísla N?</w:t>
      </w:r>
    </w:p>
    <w:p w14:paraId="4AC726B3" w14:textId="0A4BF867" w:rsidR="006256F0" w:rsidRPr="000278F2" w:rsidRDefault="006256F0" w:rsidP="00D939F6">
      <w:pPr>
        <w:autoSpaceDE w:val="0"/>
        <w:autoSpaceDN w:val="0"/>
        <w:ind w:left="113"/>
        <w:jc w:val="both"/>
        <w:rPr>
          <w:b/>
          <w:lang w:val="sr-Latn-RS" w:eastAsia="en-US"/>
        </w:rPr>
      </w:pPr>
      <w:r w:rsidRPr="00945960">
        <w:rPr>
          <w:b/>
          <w:lang w:val="sr-Cyrl-RS" w:eastAsia="en-U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12</m:t>
            </m:r>
          </m:sup>
        </m:sSup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3</m:t>
            </m:r>
          </m:e>
          <m:sup>
            <m:r>
              <w:rPr>
                <w:rFonts w:ascii="Cambria Math" w:hAnsi="Cambria Math"/>
                <w:lang w:val="en-US" w:eastAsia="en-US"/>
              </w:rPr>
              <m:t>6</m:t>
            </m:r>
          </m:sup>
        </m:sSup>
      </m:oMath>
      <w:r>
        <w:rPr>
          <w:bCs/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Б)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4</m:t>
            </m:r>
          </m:sup>
        </m:sSup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3</m:t>
            </m:r>
          </m:e>
          <m:sup>
            <m:r>
              <w:rPr>
                <w:rFonts w:ascii="Cambria Math" w:hAnsi="Cambria Math"/>
                <w:lang w:val="en-US" w:eastAsia="en-US"/>
              </w:rPr>
              <m:t>14</m:t>
            </m:r>
          </m:sup>
        </m:sSup>
      </m:oMath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4</m:t>
            </m:r>
          </m:sup>
        </m:sSup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3</m:t>
            </m:r>
          </m:e>
          <m:sup>
            <m:r>
              <w:rPr>
                <w:rFonts w:ascii="Cambria Math" w:hAnsi="Cambria Math"/>
                <w:lang w:val="en-US" w:eastAsia="en-US"/>
              </w:rPr>
              <m:t>6</m:t>
            </m:r>
          </m:sup>
        </m:sSup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5</m:t>
            </m:r>
          </m:e>
          <m:sup>
            <m:r>
              <w:rPr>
                <w:rFonts w:ascii="Cambria Math" w:hAnsi="Cambria Math"/>
                <w:lang w:val="en-US" w:eastAsia="en-US"/>
              </w:rPr>
              <m:t>8</m:t>
            </m:r>
          </m:sup>
        </m:sSup>
      </m:oMath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4</m:t>
            </m:r>
          </m:sup>
        </m:sSup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3</m:t>
            </m:r>
          </m:e>
          <m:sup>
            <m:r>
              <w:rPr>
                <w:rFonts w:ascii="Cambria Math" w:hAnsi="Cambria Math"/>
                <w:lang w:val="en-US" w:eastAsia="en-US"/>
              </w:rPr>
              <m:t>2</m:t>
            </m:r>
          </m:sup>
        </m:sSup>
      </m:oMath>
      <w:r>
        <w:rPr>
          <w:lang w:val="sr-Cyrl-RS" w:eastAsia="en-US"/>
        </w:rPr>
        <w:tab/>
      </w:r>
      <w:r w:rsidRPr="00996954">
        <w:rPr>
          <w:b/>
          <w:lang w:val="sr-Cyrl-RS" w:eastAsia="en-US"/>
        </w:rPr>
        <w:t>Д)</w:t>
      </w:r>
      <w:r w:rsidRPr="00945960">
        <w:rPr>
          <w:b/>
          <w:lang w:val="sr-Cyrl-RS" w:eastAsia="en-US"/>
        </w:rPr>
        <w:t xml:space="preserve"> </w:t>
      </w:r>
      <w:proofErr w:type="spellStart"/>
      <w:r w:rsidR="000278F2">
        <w:rPr>
          <w:bCs/>
          <w:lang w:val="sr-Latn-RS" w:eastAsia="en-US"/>
        </w:rPr>
        <w:t>ani</w:t>
      </w:r>
      <w:proofErr w:type="spellEnd"/>
      <w:r w:rsidR="000278F2">
        <w:rPr>
          <w:bCs/>
          <w:lang w:val="sr-Latn-RS" w:eastAsia="en-US"/>
        </w:rPr>
        <w:t xml:space="preserve"> jedna z </w:t>
      </w:r>
      <w:proofErr w:type="spellStart"/>
      <w:r w:rsidR="000278F2">
        <w:rPr>
          <w:bCs/>
          <w:lang w:val="sr-Latn-RS" w:eastAsia="en-US"/>
        </w:rPr>
        <w:t>uvedených</w:t>
      </w:r>
      <w:proofErr w:type="spellEnd"/>
    </w:p>
    <w:p w14:paraId="17CA7AEB" w14:textId="2BD3DB42" w:rsidR="006256F0" w:rsidRPr="006256F0" w:rsidRDefault="006256F0" w:rsidP="006256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1422D8C" w14:textId="7E354AE9" w:rsidR="00FE694A" w:rsidRPr="00334247" w:rsidRDefault="00D939F6" w:rsidP="0033424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rFonts w:eastAsiaTheme="minorEastAsia"/>
          <w:iCs/>
          <w:noProof/>
          <w:lang w:val="sr-Cyrl-RS"/>
        </w:rPr>
        <w:drawing>
          <wp:anchor distT="0" distB="0" distL="114300" distR="114300" simplePos="0" relativeHeight="251672576" behindDoc="0" locked="0" layoutInCell="1" allowOverlap="1" wp14:anchorId="16EB3813" wp14:editId="01790866">
            <wp:simplePos x="0" y="0"/>
            <wp:positionH relativeFrom="margin">
              <wp:posOffset>5149215</wp:posOffset>
            </wp:positionH>
            <wp:positionV relativeFrom="paragraph">
              <wp:posOffset>34925</wp:posOffset>
            </wp:positionV>
            <wp:extent cx="775335" cy="775335"/>
            <wp:effectExtent l="0" t="0" r="5715" b="5715"/>
            <wp:wrapThrough wrapText="bothSides">
              <wp:wrapPolygon edited="0">
                <wp:start x="0" y="0"/>
                <wp:lineTo x="0" y="21229"/>
                <wp:lineTo x="21229" y="21229"/>
                <wp:lineTo x="21229" y="0"/>
                <wp:lineTo x="0" y="0"/>
              </wp:wrapPolygon>
            </wp:wrapThrough>
            <wp:docPr id="17507025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EDF" w:rsidRPr="00791EDF">
        <w:t xml:space="preserve"> </w:t>
      </w:r>
      <w:r w:rsidR="00791EDF" w:rsidRPr="00791EDF">
        <w:rPr>
          <w:rFonts w:eastAsiaTheme="minorEastAsia"/>
          <w:iCs/>
          <w:noProof/>
          <w:lang w:val="sr-Cyrl-RS"/>
        </w:rPr>
        <w:t>Na obrovskej šachovnici 4×4 stojí 16 klokanov, po jeden na každom poli, ako na obrázku vpravo. V každom ťahu každý klokan skočí na jedno susedné pole – hore, dole, doľava alebo doprava, nie však diagonálne, bez toho, aby opustil hraciu plochu. Na jednom poli sa môže najsť viacero klokanov. Aký je najvyšší možný počet prázdnych políčok po 100 ťahoch?</w:t>
      </w:r>
    </w:p>
    <w:p w14:paraId="62D9F2F4" w14:textId="5A27C2D5" w:rsidR="00FE694A" w:rsidRPr="00D939F6" w:rsidRDefault="00D939F6" w:rsidP="00D939F6">
      <w:pPr>
        <w:pStyle w:val="Pasussalistom"/>
        <w:numPr>
          <w:ilvl w:val="0"/>
          <w:numId w:val="11"/>
        </w:numPr>
        <w:autoSpaceDE w:val="0"/>
        <w:autoSpaceDN w:val="0"/>
        <w:spacing w:after="120"/>
        <w:rPr>
          <w:b/>
          <w:lang w:val="sr-Cyrl-RS" w:eastAsia="en-US"/>
        </w:rPr>
      </w:pPr>
      <m:oMath>
        <m:r>
          <w:rPr>
            <w:rFonts w:ascii="Cambria Math" w:hAnsi="Cambria Math"/>
            <w:lang w:val="sr-Cyrl-RS" w:eastAsia="en-US"/>
          </w:rPr>
          <m:t>15</m:t>
        </m:r>
      </m:oMath>
      <w:r w:rsidR="009E1D8C" w:rsidRPr="00D939F6">
        <w:rPr>
          <w:b/>
          <w:lang w:val="sr-Cyrl-RS" w:eastAsia="en-US"/>
        </w:rPr>
        <w:t xml:space="preserve">   </w:t>
      </w:r>
      <w:r>
        <w:rPr>
          <w:lang w:val="sr-Cyrl-RS" w:eastAsia="en-US"/>
        </w:rPr>
        <w:tab/>
      </w:r>
      <w:r w:rsidR="009E1D8C" w:rsidRPr="00577191">
        <w:rPr>
          <w:b/>
          <w:lang w:val="sr-Cyrl-RS" w:eastAsia="en-US"/>
        </w:rPr>
        <w:t xml:space="preserve"> </w:t>
      </w:r>
      <w:r w:rsidR="009E1D8C" w:rsidRPr="00996954">
        <w:rPr>
          <w:b/>
          <w:lang w:val="sr-Cyrl-RS" w:eastAsia="en-US"/>
        </w:rPr>
        <w:t>Б)</w:t>
      </w:r>
      <m:oMath>
        <m:r>
          <w:rPr>
            <w:rFonts w:ascii="Cambria Math" w:hAnsi="Cambria Math"/>
            <w:lang w:val="sr-Cyrl-RS"/>
          </w:rPr>
          <m:t xml:space="preserve"> 14</m:t>
        </m:r>
        <m:r>
          <m:rPr>
            <m:sty m:val="bi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</m:oMath>
      <w:r w:rsidR="009E1D8C" w:rsidRPr="00D939F6">
        <w:rPr>
          <w:b/>
          <w:lang w:val="sr-Cyrl-RS" w:eastAsia="en-US"/>
        </w:rPr>
        <w:t xml:space="preserve"> </w:t>
      </w:r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="009E1D8C" w:rsidRPr="00D939F6">
        <w:rPr>
          <w:b/>
          <w:lang w:val="sr-Cyrl-RS" w:eastAsia="en-US"/>
        </w:rPr>
        <w:t xml:space="preserve"> В</w:t>
      </w:r>
      <w:r w:rsidR="00945960" w:rsidRPr="00D939F6">
        <w:rPr>
          <w:b/>
          <w:lang w:val="sr-Cyrl-RS" w:eastAsia="en-US"/>
        </w:rPr>
        <w:t>)</w:t>
      </w:r>
      <w:r w:rsidR="009E1D8C" w:rsidRPr="00D939F6">
        <w:rPr>
          <w:b/>
          <w:lang w:val="sr-Cyrl-RS" w:eastAsia="en-US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  <w:lang w:val="sr-Cyrl-RS"/>
          </w:rPr>
          <m:t>2</m:t>
        </m:r>
      </m:oMath>
      <w:r w:rsidR="009E1D8C" w:rsidRPr="00D939F6">
        <w:rPr>
          <w:b/>
          <w:lang w:val="sr-Cyrl-RS" w:eastAsia="en-US"/>
        </w:rPr>
        <w:t xml:space="preserve">   </w:t>
      </w:r>
      <w:r>
        <w:rPr>
          <w:lang w:val="sr-Cyrl-RS" w:eastAsia="en-US"/>
        </w:rPr>
        <w:tab/>
      </w:r>
      <w:r w:rsidR="009E1D8C" w:rsidRPr="00D939F6">
        <w:rPr>
          <w:b/>
          <w:lang w:val="sr-Cyrl-RS" w:eastAsia="en-US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  <w:lang w:val="sr-Cyrl-RS"/>
          </w:rPr>
          <m:t>0</m:t>
        </m:r>
      </m:oMath>
      <w:r w:rsidR="0018531B" w:rsidRPr="00D939F6">
        <w:rPr>
          <w:lang w:val="sr-Cyrl-BA"/>
        </w:rPr>
        <w:t xml:space="preserve">  </w:t>
      </w:r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="009E1D8C" w:rsidRPr="00D939F6">
        <w:rPr>
          <w:b/>
          <w:lang w:val="sr-Cyrl-RS" w:eastAsia="en-US"/>
        </w:rPr>
        <w:t xml:space="preserve">Д) </w:t>
      </w:r>
      <m:oMath>
        <m:r>
          <w:rPr>
            <w:rFonts w:ascii="Cambria Math" w:eastAsiaTheme="minorEastAsia" w:hAnsi="Cambria Math"/>
          </w:rPr>
          <m:t>8</m:t>
        </m:r>
      </m:oMath>
    </w:p>
    <w:p w14:paraId="5E4A6317" w14:textId="564AD744" w:rsidR="00FE694A" w:rsidRDefault="00767336" w:rsidP="000B58A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proofErr w:type="spellStart"/>
      <w:r w:rsidRPr="00767336">
        <w:rPr>
          <w:rFonts w:eastAsiaTheme="minorEastAsia"/>
          <w:iCs/>
          <w:lang w:val="sr-Cyrl-RS"/>
        </w:rPr>
        <w:lastRenderedPageBreak/>
        <w:t>Päť</w:t>
      </w:r>
      <w:r>
        <w:rPr>
          <w:rFonts w:eastAsiaTheme="minorEastAsia"/>
          <w:iCs/>
          <w:lang w:val="sr-Latn-RS"/>
        </w:rPr>
        <w:t>ciferne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číslo</w:t>
      </w:r>
      <w:proofErr w:type="spellEnd"/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barPr>
          <m:e>
            <m:r>
              <w:rPr>
                <w:rFonts w:ascii="Cambria Math" w:eastAsiaTheme="minorEastAsia" w:hAnsi="Cambria Math"/>
                <w:lang w:val="en-US"/>
              </w:rPr>
              <m:t>N18NN</m:t>
            </m:r>
          </m:e>
        </m:bar>
      </m:oMath>
      <w:r w:rsidR="00D939F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je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deliteľné</w:t>
      </w:r>
      <w:proofErr w:type="spellEnd"/>
      <w:r w:rsidRPr="00767336">
        <w:rPr>
          <w:rFonts w:eastAsiaTheme="minorEastAsia"/>
          <w:iCs/>
          <w:lang w:val="sr-Cyrl-RS"/>
        </w:rPr>
        <w:t xml:space="preserve"> 18. </w:t>
      </w:r>
      <w:proofErr w:type="spellStart"/>
      <w:r w:rsidRPr="00767336">
        <w:rPr>
          <w:rFonts w:eastAsiaTheme="minorEastAsia"/>
          <w:iCs/>
          <w:lang w:val="sr-Cyrl-RS"/>
        </w:rPr>
        <w:t>Ktoré</w:t>
      </w:r>
      <w:proofErr w:type="spellEnd"/>
      <w:r w:rsidRPr="00767336">
        <w:rPr>
          <w:rFonts w:eastAsiaTheme="minorEastAsia"/>
          <w:iCs/>
          <w:lang w:val="sr-Cyrl-RS"/>
        </w:rPr>
        <w:t xml:space="preserve"> z </w:t>
      </w:r>
      <w:proofErr w:type="spellStart"/>
      <w:r w:rsidRPr="00767336">
        <w:rPr>
          <w:rFonts w:eastAsiaTheme="minorEastAsia"/>
          <w:iCs/>
          <w:lang w:val="sr-Cyrl-RS"/>
        </w:rPr>
        <w:t>nasledujúcich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tvrdení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je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pravdivé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r>
        <w:rPr>
          <w:rFonts w:eastAsiaTheme="minorEastAsia"/>
          <w:iCs/>
          <w:lang w:val="sr-Latn-RS"/>
        </w:rPr>
        <w:t>pre</w:t>
      </w:r>
      <w:r w:rsidRPr="00767336">
        <w:rPr>
          <w:rFonts w:eastAsiaTheme="minorEastAsia"/>
          <w:iCs/>
          <w:lang w:val="sr-Cyrl-RS"/>
        </w:rPr>
        <w:t xml:space="preserve"> </w:t>
      </w:r>
      <w:proofErr w:type="spellStart"/>
      <w:r w:rsidRPr="00767336">
        <w:rPr>
          <w:rFonts w:eastAsiaTheme="minorEastAsia"/>
          <w:iCs/>
          <w:lang w:val="sr-Cyrl-RS"/>
        </w:rPr>
        <w:t>čísl</w:t>
      </w:r>
      <w:r>
        <w:rPr>
          <w:rFonts w:eastAsiaTheme="minorEastAsia"/>
          <w:iCs/>
          <w:lang w:val="sr-Latn-RS"/>
        </w:rPr>
        <w:t>icu</w:t>
      </w:r>
      <w:proofErr w:type="spellEnd"/>
      <w:r w:rsidRPr="00767336">
        <w:rPr>
          <w:rFonts w:eastAsiaTheme="minorEastAsia"/>
          <w:iCs/>
          <w:lang w:val="sr-Cyrl-RS"/>
        </w:rPr>
        <w:t xml:space="preserve"> </w:t>
      </w:r>
      <w:r w:rsidRPr="00767336">
        <w:rPr>
          <w:rFonts w:eastAsiaTheme="minorEastAsia"/>
          <w:i/>
          <w:iCs/>
          <w:lang w:val="sr-Cyrl-RS"/>
        </w:rPr>
        <w:t>N</w:t>
      </w:r>
      <w:r w:rsidRPr="00767336">
        <w:rPr>
          <w:rFonts w:eastAsiaTheme="minorEastAsia"/>
          <w:iCs/>
          <w:lang w:val="sr-Cyrl-RS"/>
        </w:rPr>
        <w:t>?</w:t>
      </w:r>
      <w:r w:rsidR="0018531B">
        <w:rPr>
          <w:color w:val="000000"/>
        </w:rPr>
        <w:t xml:space="preserve"> </w:t>
      </w:r>
    </w:p>
    <w:p w14:paraId="36C47F1F" w14:textId="16FFCD45" w:rsidR="00D939F6" w:rsidRDefault="00D939F6" w:rsidP="00E02E86">
      <w:pPr>
        <w:autoSpaceDE w:val="0"/>
        <w:autoSpaceDN w:val="0"/>
        <w:ind w:left="113"/>
        <w:jc w:val="both"/>
        <w:rPr>
          <w:b/>
          <w:lang w:val="sr-Cyrl-RS" w:eastAsia="en-US"/>
        </w:rPr>
      </w:pPr>
      <w:r w:rsidRPr="00996954">
        <w:rPr>
          <w:b/>
          <w:lang w:val="sr-Cyrl-RS" w:eastAsia="en-US"/>
        </w:rPr>
        <w:t xml:space="preserve">A) </w:t>
      </w:r>
      <w:r w:rsidR="00767336">
        <w:t xml:space="preserve">jestvuje </w:t>
      </w:r>
      <w:proofErr w:type="spellStart"/>
      <w:r w:rsidR="00767336" w:rsidRPr="00767336">
        <w:rPr>
          <w:lang w:val="sr-Cyrl-RS"/>
        </w:rPr>
        <w:t>presne</w:t>
      </w:r>
      <w:proofErr w:type="spellEnd"/>
      <w:r w:rsidR="00767336" w:rsidRPr="00767336">
        <w:rPr>
          <w:lang w:val="sr-Cyrl-RS"/>
        </w:rPr>
        <w:t xml:space="preserve"> </w:t>
      </w:r>
      <w:proofErr w:type="spellStart"/>
      <w:r w:rsidR="00767336" w:rsidRPr="00767336">
        <w:rPr>
          <w:lang w:val="sr-Cyrl-RS"/>
        </w:rPr>
        <w:t>jed</w:t>
      </w:r>
      <w:proofErr w:type="spellEnd"/>
      <w:r w:rsidR="00767336">
        <w:rPr>
          <w:lang w:val="sr-Latn-RS"/>
        </w:rPr>
        <w:t>no</w:t>
      </w:r>
      <w:r w:rsidR="00767336" w:rsidRPr="00767336">
        <w:rPr>
          <w:lang w:val="sr-Cyrl-RS"/>
        </w:rPr>
        <w:t xml:space="preserve"> </w:t>
      </w:r>
      <w:proofErr w:type="spellStart"/>
      <w:r w:rsidR="00767336" w:rsidRPr="00767336">
        <w:rPr>
          <w:lang w:val="sr-Cyrl-RS"/>
        </w:rPr>
        <w:t>tak</w:t>
      </w:r>
      <w:proofErr w:type="spellEnd"/>
      <w:r w:rsidR="00767336">
        <w:rPr>
          <w:lang w:val="sr-Latn-RS"/>
        </w:rPr>
        <w:t>é</w:t>
      </w:r>
      <w:r w:rsidR="00767336" w:rsidRPr="00767336">
        <w:rPr>
          <w:lang w:val="sr-Cyrl-RS"/>
        </w:rPr>
        <w:t xml:space="preserve"> </w:t>
      </w:r>
      <w:r w:rsidR="00767336" w:rsidRPr="00767336">
        <w:rPr>
          <w:i/>
          <w:lang w:val="sr-Cyrl-RS"/>
        </w:rPr>
        <w:t>N</w:t>
      </w:r>
      <w:r w:rsidR="00767336" w:rsidRPr="00767336">
        <w:rPr>
          <w:lang w:val="sr-Cyrl-RS"/>
        </w:rPr>
        <w:t xml:space="preserve"> </w:t>
      </w:r>
      <w:r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Б)</w:t>
      </w:r>
      <w:r w:rsidRPr="00253BC8">
        <w:rPr>
          <w:rFonts w:ascii="Cambria Math" w:hAnsi="Cambria Math"/>
          <w:b/>
          <w:noProof/>
          <w:lang w:val="sr-Cyrl-RS" w:eastAsia="en-US"/>
        </w:rPr>
        <w:t xml:space="preserve"> </w:t>
      </w:r>
      <w:bookmarkStart w:id="5" w:name="_Hlk193125076"/>
      <w:r w:rsidR="00767336">
        <w:t xml:space="preserve">jestvujú </w:t>
      </w:r>
      <w:proofErr w:type="spellStart"/>
      <w:r w:rsidR="00767336" w:rsidRPr="00767336">
        <w:rPr>
          <w:lang w:val="sr-Cyrl-RS"/>
        </w:rPr>
        <w:t>presne</w:t>
      </w:r>
      <w:proofErr w:type="spellEnd"/>
      <w:r w:rsidR="00767336" w:rsidRPr="00767336">
        <w:rPr>
          <w:lang w:val="sr-Cyrl-RS"/>
        </w:rPr>
        <w:t xml:space="preserve"> </w:t>
      </w:r>
      <w:r w:rsidR="00767336">
        <w:rPr>
          <w:lang w:val="sr-Latn-RS"/>
        </w:rPr>
        <w:t>dve</w:t>
      </w:r>
      <w:r w:rsidR="00767336" w:rsidRPr="00767336">
        <w:rPr>
          <w:lang w:val="sr-Cyrl-RS"/>
        </w:rPr>
        <w:t xml:space="preserve"> </w:t>
      </w:r>
      <w:proofErr w:type="spellStart"/>
      <w:r w:rsidR="00767336" w:rsidRPr="00767336">
        <w:rPr>
          <w:lang w:val="sr-Cyrl-RS"/>
        </w:rPr>
        <w:t>tak</w:t>
      </w:r>
      <w:proofErr w:type="spellEnd"/>
      <w:r w:rsidR="00767336">
        <w:rPr>
          <w:lang w:val="sr-Latn-RS"/>
        </w:rPr>
        <w:t>é</w:t>
      </w:r>
      <w:r w:rsidR="00767336" w:rsidRPr="00767336">
        <w:rPr>
          <w:lang w:val="sr-Cyrl-RS"/>
        </w:rPr>
        <w:t xml:space="preserve"> </w:t>
      </w:r>
      <w:r w:rsidR="00767336" w:rsidRPr="00767336">
        <w:rPr>
          <w:i/>
          <w:lang w:val="sr-Cyrl-RS"/>
        </w:rPr>
        <w:t>N</w:t>
      </w:r>
      <w:bookmarkEnd w:id="5"/>
      <w:r w:rsidRPr="00DE75B3">
        <w:rPr>
          <w:bCs/>
          <w:lang w:val="en-US" w:eastAsia="en-US"/>
        </w:rPr>
        <w:tab/>
      </w:r>
      <w:r w:rsidRPr="00945960">
        <w:rPr>
          <w:b/>
          <w:lang w:val="sr-Cyrl-RS" w:eastAsia="en-US"/>
        </w:rPr>
        <w:t>В)</w:t>
      </w:r>
      <w:r>
        <w:rPr>
          <w:b/>
          <w:lang w:val="sr-Cyrl-RS" w:eastAsia="en-US"/>
        </w:rPr>
        <w:t xml:space="preserve"> </w:t>
      </w:r>
      <w:r w:rsidR="00767336">
        <w:t xml:space="preserve">jestvujú </w:t>
      </w:r>
      <w:proofErr w:type="spellStart"/>
      <w:r w:rsidR="00767336" w:rsidRPr="00767336">
        <w:rPr>
          <w:lang w:val="sr-Cyrl-RS"/>
        </w:rPr>
        <w:t>presne</w:t>
      </w:r>
      <w:proofErr w:type="spellEnd"/>
      <w:r w:rsidR="00767336" w:rsidRPr="00767336">
        <w:rPr>
          <w:lang w:val="sr-Cyrl-RS"/>
        </w:rPr>
        <w:t xml:space="preserve"> </w:t>
      </w:r>
      <w:r w:rsidR="00767336">
        <w:rPr>
          <w:lang w:val="sr-Latn-RS"/>
        </w:rPr>
        <w:t>tri</w:t>
      </w:r>
      <w:r w:rsidR="00767336" w:rsidRPr="00767336">
        <w:rPr>
          <w:lang w:val="sr-Cyrl-RS"/>
        </w:rPr>
        <w:t xml:space="preserve"> </w:t>
      </w:r>
      <w:proofErr w:type="spellStart"/>
      <w:r w:rsidR="00767336" w:rsidRPr="00767336">
        <w:rPr>
          <w:lang w:val="sr-Cyrl-RS"/>
        </w:rPr>
        <w:t>tak</w:t>
      </w:r>
      <w:proofErr w:type="spellEnd"/>
      <w:r w:rsidR="00767336">
        <w:rPr>
          <w:lang w:val="sr-Latn-RS"/>
        </w:rPr>
        <w:t>é</w:t>
      </w:r>
      <w:r w:rsidR="00767336" w:rsidRPr="00767336">
        <w:rPr>
          <w:lang w:val="sr-Cyrl-RS"/>
        </w:rPr>
        <w:t xml:space="preserve"> </w:t>
      </w:r>
      <w:r w:rsidR="00767336" w:rsidRPr="00767336">
        <w:rPr>
          <w:i/>
          <w:lang w:val="sr-Cyrl-RS"/>
        </w:rPr>
        <w:t>N</w:t>
      </w:r>
    </w:p>
    <w:p w14:paraId="241036A2" w14:textId="23E23643" w:rsidR="00200082" w:rsidRPr="0068578A" w:rsidRDefault="000F2B94" w:rsidP="00A52E2F">
      <w:pPr>
        <w:autoSpaceDE w:val="0"/>
        <w:autoSpaceDN w:val="0"/>
        <w:spacing w:after="240"/>
        <w:ind w:left="113"/>
        <w:jc w:val="both"/>
        <w:rPr>
          <w:iCs/>
          <w:lang w:val="sr-Latn-RS"/>
        </w:rPr>
      </w:pPr>
      <w:r>
        <w:rPr>
          <w:noProof/>
          <w:lang w:val="sr-Cyrl-BA"/>
        </w:rPr>
        <w:drawing>
          <wp:anchor distT="0" distB="0" distL="114300" distR="114300" simplePos="0" relativeHeight="251681792" behindDoc="0" locked="0" layoutInCell="1" allowOverlap="1" wp14:anchorId="40BEEBA2" wp14:editId="548DFDA3">
            <wp:simplePos x="0" y="0"/>
            <wp:positionH relativeFrom="margin">
              <wp:align>right</wp:align>
            </wp:positionH>
            <wp:positionV relativeFrom="paragraph">
              <wp:posOffset>181610</wp:posOffset>
            </wp:positionV>
            <wp:extent cx="2229485" cy="1840230"/>
            <wp:effectExtent l="0" t="0" r="0" b="7620"/>
            <wp:wrapSquare wrapText="bothSides"/>
            <wp:docPr id="1743205909" name="Picture 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05909" name="Picture 4" descr="A graph of a function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9F6" w:rsidRPr="00E97C0E">
        <w:rPr>
          <w:b/>
          <w:lang w:val="sr-Cyrl-RS" w:eastAsia="en-US"/>
        </w:rPr>
        <w:t>Г)</w:t>
      </w:r>
      <w:r w:rsidR="00D939F6" w:rsidRPr="00945960">
        <w:rPr>
          <w:b/>
          <w:lang w:val="sr-Cyrl-RS" w:eastAsia="en-US"/>
        </w:rPr>
        <w:t xml:space="preserve"> </w:t>
      </w:r>
      <w:proofErr w:type="spellStart"/>
      <w:r w:rsidR="0068578A" w:rsidRPr="0068578A">
        <w:rPr>
          <w:lang w:val="sr-Latn-RS" w:eastAsia="en-US"/>
        </w:rPr>
        <w:t>nejestvuje</w:t>
      </w:r>
      <w:proofErr w:type="spellEnd"/>
      <w:r w:rsidR="0068578A" w:rsidRPr="0068578A">
        <w:rPr>
          <w:lang w:val="sr-Latn-RS" w:eastAsia="en-US"/>
        </w:rPr>
        <w:t xml:space="preserve"> </w:t>
      </w:r>
      <w:proofErr w:type="spellStart"/>
      <w:r w:rsidR="0068578A" w:rsidRPr="0068578A">
        <w:rPr>
          <w:lang w:val="sr-Latn-RS" w:eastAsia="en-US"/>
        </w:rPr>
        <w:t>ani</w:t>
      </w:r>
      <w:proofErr w:type="spellEnd"/>
      <w:r w:rsidR="0068578A" w:rsidRPr="0068578A">
        <w:rPr>
          <w:lang w:val="sr-Latn-RS" w:eastAsia="en-US"/>
        </w:rPr>
        <w:t xml:space="preserve"> jedno</w:t>
      </w:r>
      <w:r w:rsidR="0068578A">
        <w:rPr>
          <w:bCs/>
          <w:lang w:val="en-US" w:eastAsia="en-US"/>
        </w:rPr>
        <w:t xml:space="preserve"> take </w:t>
      </w:r>
      <w:r w:rsidR="0068578A" w:rsidRPr="0068578A">
        <w:rPr>
          <w:bCs/>
          <w:i/>
          <w:lang w:val="en-US" w:eastAsia="en-US"/>
        </w:rPr>
        <w:t>N</w:t>
      </w:r>
      <w:r w:rsidR="0068578A" w:rsidRPr="0068578A">
        <w:rPr>
          <w:bCs/>
          <w:lang w:val="en-US" w:eastAsia="en-US"/>
        </w:rPr>
        <w:t xml:space="preserve"> </w:t>
      </w:r>
      <w:r w:rsidR="00D939F6" w:rsidRPr="00DE75B3">
        <w:rPr>
          <w:bCs/>
          <w:lang w:val="en-US" w:eastAsia="en-US"/>
        </w:rPr>
        <w:tab/>
      </w:r>
      <w:r w:rsidR="00D939F6" w:rsidRPr="00945960">
        <w:rPr>
          <w:b/>
          <w:lang w:val="sr-Cyrl-RS" w:eastAsia="en-US"/>
        </w:rPr>
        <w:t>Д)</w:t>
      </w:r>
      <w:r w:rsidR="0068578A">
        <w:rPr>
          <w:lang w:val="sr-Latn-RS"/>
        </w:rPr>
        <w:t xml:space="preserve"> </w:t>
      </w:r>
      <w:r w:rsidR="0068578A">
        <w:t xml:space="preserve">jestvujú </w:t>
      </w:r>
      <w:proofErr w:type="spellStart"/>
      <w:r w:rsidR="0068578A">
        <w:rPr>
          <w:lang w:val="sr-Latn-RS"/>
        </w:rPr>
        <w:t>viac</w:t>
      </w:r>
      <w:proofErr w:type="spellEnd"/>
      <w:r w:rsidR="0068578A">
        <w:rPr>
          <w:lang w:val="sr-Latn-RS"/>
        </w:rPr>
        <w:t xml:space="preserve"> ako tri</w:t>
      </w:r>
      <w:r w:rsidR="0068578A" w:rsidRPr="00767336">
        <w:rPr>
          <w:lang w:val="sr-Cyrl-RS"/>
        </w:rPr>
        <w:t xml:space="preserve"> </w:t>
      </w:r>
      <w:proofErr w:type="spellStart"/>
      <w:r w:rsidR="0068578A" w:rsidRPr="00767336">
        <w:rPr>
          <w:lang w:val="sr-Cyrl-RS"/>
        </w:rPr>
        <w:t>tak</w:t>
      </w:r>
      <w:proofErr w:type="spellEnd"/>
      <w:r w:rsidR="0068578A">
        <w:rPr>
          <w:lang w:val="sr-Latn-RS"/>
        </w:rPr>
        <w:t>é</w:t>
      </w:r>
      <w:r w:rsidR="0068578A" w:rsidRPr="00767336">
        <w:rPr>
          <w:lang w:val="sr-Cyrl-RS"/>
        </w:rPr>
        <w:t xml:space="preserve"> </w:t>
      </w:r>
      <w:r w:rsidR="0068578A" w:rsidRPr="00767336">
        <w:rPr>
          <w:i/>
          <w:lang w:val="sr-Cyrl-RS"/>
        </w:rPr>
        <w:t>N</w:t>
      </w:r>
    </w:p>
    <w:p w14:paraId="5B00350A" w14:textId="4F9F3FD5" w:rsidR="000B58AC" w:rsidRPr="000F2B94" w:rsidRDefault="0068578A" w:rsidP="000F2B94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 w:rsidRPr="0068578A">
        <w:rPr>
          <w:lang w:val="en-US"/>
        </w:rPr>
        <w:t>Žiak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nakreslil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grafy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dvoch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lineárnych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funkcií</w:t>
      </w:r>
      <w:proofErr w:type="spellEnd"/>
      <w:r w:rsidRPr="0068578A">
        <w:rPr>
          <w:lang w:val="en-US"/>
        </w:rPr>
        <w:t xml:space="preserve"> v </w:t>
      </w:r>
      <w:proofErr w:type="spellStart"/>
      <w:r w:rsidRPr="0068578A">
        <w:rPr>
          <w:lang w:val="en-US"/>
        </w:rPr>
        <w:t>súradnicov</w:t>
      </w:r>
      <w:r>
        <w:rPr>
          <w:lang w:val="en-US"/>
        </w:rPr>
        <w:t>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sústave</w:t>
      </w:r>
      <w:proofErr w:type="spellEnd"/>
      <w:r w:rsidRPr="0068578A">
        <w:rPr>
          <w:lang w:val="en-US"/>
        </w:rPr>
        <w:t xml:space="preserve">, </w:t>
      </w:r>
      <w:proofErr w:type="spellStart"/>
      <w:r w:rsidRPr="0068578A">
        <w:rPr>
          <w:lang w:val="en-US"/>
        </w:rPr>
        <w:t>ako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na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obrázku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vpravo</w:t>
      </w:r>
      <w:proofErr w:type="spellEnd"/>
      <w:r w:rsidRPr="0068578A">
        <w:rPr>
          <w:lang w:val="en-US"/>
        </w:rPr>
        <w:t xml:space="preserve">.  </w:t>
      </w:r>
      <w:proofErr w:type="spellStart"/>
      <w:r w:rsidRPr="0068578A">
        <w:rPr>
          <w:lang w:val="en-US"/>
        </w:rPr>
        <w:t>Hodnota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lang w:val="en-US"/>
        </w:rPr>
        <w:t>výrazu</w:t>
      </w:r>
      <w:proofErr w:type="spellEnd"/>
      <w:r w:rsidRPr="0068578A">
        <w:rPr>
          <w:lang w:val="en-US"/>
        </w:rPr>
        <w:t xml:space="preserve"> </w:t>
      </w:r>
      <w:proofErr w:type="spellStart"/>
      <w:r w:rsidRPr="0068578A">
        <w:rPr>
          <w:i/>
          <w:lang w:val="en-US"/>
        </w:rPr>
        <w:t>ab+cd</w:t>
      </w:r>
      <w:proofErr w:type="spellEnd"/>
      <w:r w:rsidRPr="0068578A">
        <w:rPr>
          <w:i/>
          <w:lang w:val="en-US"/>
        </w:rPr>
        <w:t>-</w:t>
      </w:r>
      <w:r w:rsidRPr="0068578A">
        <w:rPr>
          <w:lang w:val="en-US"/>
        </w:rPr>
        <w:t>(</w:t>
      </w:r>
      <w:proofErr w:type="spellStart"/>
      <w:r w:rsidRPr="0068578A">
        <w:rPr>
          <w:i/>
          <w:lang w:val="en-US"/>
        </w:rPr>
        <w:t>ac+bd</w:t>
      </w:r>
      <w:proofErr w:type="spellEnd"/>
      <w:r w:rsidRPr="0068578A">
        <w:rPr>
          <w:lang w:val="en-US"/>
        </w:rPr>
        <w:t xml:space="preserve">) je </w:t>
      </w:r>
      <w:proofErr w:type="spellStart"/>
      <w:r w:rsidRPr="0068578A">
        <w:rPr>
          <w:lang w:val="en-US"/>
        </w:rPr>
        <w:t>vždy</w:t>
      </w:r>
      <w:proofErr w:type="spellEnd"/>
    </w:p>
    <w:p w14:paraId="4B5FE65A" w14:textId="6381A714" w:rsidR="000F2B94" w:rsidRDefault="000B58AC" w:rsidP="00300680">
      <w:pPr>
        <w:autoSpaceDE w:val="0"/>
        <w:autoSpaceDN w:val="0"/>
        <w:ind w:left="113"/>
        <w:jc w:val="both"/>
        <w:rPr>
          <w:bCs/>
          <w:lang w:val="sr-Cyrl-RS" w:eastAsia="en-US"/>
        </w:rPr>
      </w:pPr>
      <w:r w:rsidRPr="00945960">
        <w:rPr>
          <w:b/>
          <w:lang w:val="sr-Cyrl-RS" w:eastAsia="en-US"/>
        </w:rPr>
        <w:t xml:space="preserve">A) </w:t>
      </w:r>
      <w:proofErr w:type="spellStart"/>
      <w:r w:rsidR="0068578A">
        <w:rPr>
          <w:bCs/>
          <w:lang w:val="sr-Latn-RS" w:eastAsia="en-US"/>
        </w:rPr>
        <w:t>záporná</w:t>
      </w:r>
      <w:proofErr w:type="spellEnd"/>
      <w:r w:rsidRPr="00DE75B3">
        <w:rPr>
          <w:bCs/>
          <w:lang w:val="en-US" w:eastAsia="en-US"/>
        </w:rPr>
        <w:tab/>
      </w:r>
      <w:r w:rsidRPr="00DE75B3">
        <w:rPr>
          <w:bCs/>
          <w:lang w:val="en-US" w:eastAsia="en-US"/>
        </w:rPr>
        <w:tab/>
      </w:r>
    </w:p>
    <w:p w14:paraId="279796D2" w14:textId="3AFFD24E" w:rsidR="000F2B94" w:rsidRPr="0068578A" w:rsidRDefault="000B58AC" w:rsidP="00300680">
      <w:pPr>
        <w:autoSpaceDE w:val="0"/>
        <w:autoSpaceDN w:val="0"/>
        <w:ind w:left="113"/>
        <w:jc w:val="both"/>
        <w:rPr>
          <w:bCs/>
          <w:lang w:val="sr-Latn-RS" w:eastAsia="en-US"/>
        </w:rPr>
      </w:pPr>
      <w:r w:rsidRPr="00945960">
        <w:rPr>
          <w:b/>
          <w:lang w:val="sr-Cyrl-RS" w:eastAsia="en-US"/>
        </w:rPr>
        <w:t>Б)</w:t>
      </w:r>
      <w:r w:rsidR="00D431E6">
        <w:rPr>
          <w:b/>
          <w:lang w:val="sr-Cyrl-RS" w:eastAsia="en-US"/>
        </w:rPr>
        <w:t xml:space="preserve"> </w:t>
      </w:r>
      <w:r w:rsidR="0068578A" w:rsidRPr="0068578A">
        <w:rPr>
          <w:noProof/>
          <w:lang w:val="sr-Cyrl-RS" w:eastAsia="en-US"/>
        </w:rPr>
        <w:t>menši</w:t>
      </w:r>
      <w:r w:rsidR="0068578A" w:rsidRPr="0068578A">
        <w:rPr>
          <w:noProof/>
          <w:lang w:val="sr-Latn-RS" w:eastAsia="en-US"/>
        </w:rPr>
        <w:t>a</w:t>
      </w:r>
      <w:r w:rsidR="0068578A" w:rsidRPr="0068578A">
        <w:rPr>
          <w:noProof/>
          <w:lang w:val="sr-Cyrl-RS" w:eastAsia="en-US"/>
        </w:rPr>
        <w:t xml:space="preserve"> alebo rovn</w:t>
      </w:r>
      <w:r w:rsidR="0068578A">
        <w:rPr>
          <w:noProof/>
          <w:lang w:val="sr-Latn-RS" w:eastAsia="en-US"/>
        </w:rPr>
        <w:t>aká</w:t>
      </w:r>
      <w:r w:rsidR="0068578A" w:rsidRPr="0068578A">
        <w:rPr>
          <w:noProof/>
          <w:lang w:val="sr-Cyrl-RS" w:eastAsia="en-US"/>
        </w:rPr>
        <w:t xml:space="preserve"> nul</w:t>
      </w:r>
      <w:r w:rsidR="0068578A">
        <w:rPr>
          <w:noProof/>
          <w:lang w:val="sr-Latn-RS" w:eastAsia="en-US"/>
        </w:rPr>
        <w:t>e</w:t>
      </w:r>
    </w:p>
    <w:p w14:paraId="701A7E40" w14:textId="572EA411" w:rsidR="000F2B94" w:rsidRDefault="000B58AC" w:rsidP="00300680">
      <w:pPr>
        <w:autoSpaceDE w:val="0"/>
        <w:autoSpaceDN w:val="0"/>
        <w:ind w:left="113"/>
        <w:jc w:val="both"/>
        <w:rPr>
          <w:b/>
          <w:lang w:val="sr-Cyrl-RS" w:eastAsia="en-US"/>
        </w:rPr>
      </w:pPr>
      <w:r w:rsidRPr="00996954">
        <w:rPr>
          <w:b/>
          <w:lang w:val="sr-Cyrl-RS" w:eastAsia="en-US"/>
        </w:rPr>
        <w:t>В)</w:t>
      </w:r>
      <w:r>
        <w:rPr>
          <w:b/>
          <w:lang w:val="sr-Cyrl-RS" w:eastAsia="en-US"/>
        </w:rPr>
        <w:t xml:space="preserve"> </w:t>
      </w:r>
      <w:proofErr w:type="spellStart"/>
      <w:r w:rsidR="0068578A">
        <w:rPr>
          <w:bCs/>
          <w:lang w:val="sr-Latn-RS" w:eastAsia="en-US"/>
        </w:rPr>
        <w:t>kladná</w:t>
      </w:r>
      <w:proofErr w:type="spellEnd"/>
      <w:r w:rsidRPr="00945960">
        <w:rPr>
          <w:b/>
          <w:lang w:val="sr-Cyrl-RS" w:eastAsia="en-US"/>
        </w:rPr>
        <w:t xml:space="preserve">       </w:t>
      </w:r>
      <w:r w:rsidR="000F2B94">
        <w:rPr>
          <w:b/>
          <w:lang w:val="sr-Cyrl-RS" w:eastAsia="en-US"/>
        </w:rPr>
        <w:tab/>
      </w:r>
    </w:p>
    <w:p w14:paraId="77BC8DB7" w14:textId="15630535" w:rsidR="00300680" w:rsidRDefault="000B58AC" w:rsidP="00300680">
      <w:pPr>
        <w:autoSpaceDE w:val="0"/>
        <w:autoSpaceDN w:val="0"/>
        <w:ind w:left="113"/>
        <w:jc w:val="both"/>
        <w:rPr>
          <w:bCs/>
          <w:lang w:val="sr-Cyrl-RS" w:eastAsia="en-US"/>
        </w:rPr>
      </w:pPr>
      <w:r w:rsidRPr="00E97C0E">
        <w:rPr>
          <w:b/>
          <w:lang w:val="sr-Cyrl-RS" w:eastAsia="en-US"/>
        </w:rPr>
        <w:t>Г)</w:t>
      </w:r>
      <w:r w:rsidRPr="00945960">
        <w:rPr>
          <w:b/>
          <w:lang w:val="sr-Cyrl-RS" w:eastAsia="en-US"/>
        </w:rPr>
        <w:t xml:space="preserve"> </w:t>
      </w:r>
      <w:proofErr w:type="spellStart"/>
      <w:r w:rsidR="0068578A" w:rsidRPr="0068578A">
        <w:rPr>
          <w:bCs/>
          <w:lang w:val="sr-Cyrl-RS" w:eastAsia="en-US"/>
        </w:rPr>
        <w:t>rovn</w:t>
      </w:r>
      <w:r w:rsidR="0068578A">
        <w:rPr>
          <w:bCs/>
          <w:lang w:val="sr-Latn-RS" w:eastAsia="en-US"/>
        </w:rPr>
        <w:t>ak</w:t>
      </w:r>
      <w:proofErr w:type="spellEnd"/>
      <w:r w:rsidR="0068578A" w:rsidRPr="0068578A">
        <w:rPr>
          <w:bCs/>
          <w:lang w:val="sr-Cyrl-RS" w:eastAsia="en-US"/>
        </w:rPr>
        <w:t xml:space="preserve">á </w:t>
      </w:r>
      <w:proofErr w:type="spellStart"/>
      <w:r w:rsidR="0068578A" w:rsidRPr="0068578A">
        <w:rPr>
          <w:bCs/>
          <w:lang w:val="sr-Cyrl-RS" w:eastAsia="en-US"/>
        </w:rPr>
        <w:t>nule</w:t>
      </w:r>
      <w:proofErr w:type="spellEnd"/>
      <w:r w:rsidRPr="00DE75B3">
        <w:rPr>
          <w:bCs/>
          <w:lang w:val="en-US" w:eastAsia="en-US"/>
        </w:rPr>
        <w:tab/>
      </w:r>
    </w:p>
    <w:p w14:paraId="1A613C4D" w14:textId="4A40BAAB" w:rsidR="00664070" w:rsidRDefault="000B58AC" w:rsidP="000B58AC">
      <w:pPr>
        <w:autoSpaceDE w:val="0"/>
        <w:autoSpaceDN w:val="0"/>
        <w:spacing w:after="120"/>
        <w:ind w:left="113"/>
        <w:jc w:val="both"/>
        <w:rPr>
          <w:bCs/>
          <w:lang w:val="sr-Cyrl-RS" w:eastAsia="en-US"/>
        </w:rPr>
      </w:pPr>
      <w:r w:rsidRPr="00945960">
        <w:rPr>
          <w:b/>
          <w:lang w:val="sr-Cyrl-RS" w:eastAsia="en-US"/>
        </w:rPr>
        <w:t>Д)</w:t>
      </w:r>
      <w:r>
        <w:rPr>
          <w:b/>
          <w:lang w:val="sr-Cyrl-RS" w:eastAsia="en-US"/>
        </w:rPr>
        <w:t xml:space="preserve"> </w:t>
      </w:r>
      <w:proofErr w:type="spellStart"/>
      <w:r w:rsidR="0068578A">
        <w:rPr>
          <w:bCs/>
          <w:lang w:val="sr-Latn-RS" w:eastAsia="en-US"/>
        </w:rPr>
        <w:t>nič</w:t>
      </w:r>
      <w:proofErr w:type="spellEnd"/>
      <w:r w:rsidR="0068578A">
        <w:rPr>
          <w:bCs/>
          <w:lang w:val="sr-Latn-RS" w:eastAsia="en-US"/>
        </w:rPr>
        <w:t xml:space="preserve"> z </w:t>
      </w:r>
      <w:proofErr w:type="spellStart"/>
      <w:r w:rsidR="0068578A">
        <w:rPr>
          <w:bCs/>
          <w:lang w:val="sr-Latn-RS" w:eastAsia="en-US"/>
        </w:rPr>
        <w:t>uvedeného</w:t>
      </w:r>
      <w:proofErr w:type="spellEnd"/>
      <w:r>
        <w:rPr>
          <w:bCs/>
          <w:lang w:val="sr-Cyrl-RS" w:eastAsia="en-US"/>
        </w:rPr>
        <w:t xml:space="preserve"> </w:t>
      </w:r>
    </w:p>
    <w:p w14:paraId="72DDEBC7" w14:textId="77777777" w:rsidR="000F2B94" w:rsidRPr="0018531B" w:rsidRDefault="000F2B94" w:rsidP="000B58AC">
      <w:pPr>
        <w:autoSpaceDE w:val="0"/>
        <w:autoSpaceDN w:val="0"/>
        <w:spacing w:after="120"/>
        <w:ind w:left="113"/>
        <w:jc w:val="both"/>
        <w:rPr>
          <w:b/>
          <w:lang w:val="sr-Cyrl-RS" w:eastAsia="en-US"/>
        </w:rPr>
      </w:pPr>
    </w:p>
    <w:p w14:paraId="5D00C017" w14:textId="0FEC83CA" w:rsidR="00FE694A" w:rsidRPr="0018531B" w:rsidRDefault="000B58AC" w:rsidP="00780955">
      <w:pPr>
        <w:pStyle w:val="Pasussalistom"/>
        <w:widowControl/>
        <w:numPr>
          <w:ilvl w:val="0"/>
          <w:numId w:val="4"/>
        </w:numPr>
        <w:spacing w:after="120" w:line="259" w:lineRule="auto"/>
      </w:pPr>
      <w:r>
        <w:rPr>
          <w:rFonts w:eastAsiaTheme="minorEastAsia"/>
          <w:iCs/>
          <w:noProof/>
          <w:lang w:val="sr-Cyrl-RS"/>
        </w:rPr>
        <w:drawing>
          <wp:anchor distT="0" distB="0" distL="114300" distR="114300" simplePos="0" relativeHeight="251673600" behindDoc="0" locked="0" layoutInCell="1" allowOverlap="1" wp14:anchorId="6FBCE132" wp14:editId="5314D736">
            <wp:simplePos x="0" y="0"/>
            <wp:positionH relativeFrom="column">
              <wp:posOffset>5258435</wp:posOffset>
            </wp:positionH>
            <wp:positionV relativeFrom="paragraph">
              <wp:posOffset>16060</wp:posOffset>
            </wp:positionV>
            <wp:extent cx="618490" cy="618490"/>
            <wp:effectExtent l="0" t="0" r="0" b="0"/>
            <wp:wrapThrough wrapText="bothSides">
              <wp:wrapPolygon edited="0">
                <wp:start x="0" y="0"/>
                <wp:lineTo x="0" y="20624"/>
                <wp:lineTo x="20624" y="20624"/>
                <wp:lineTo x="20624" y="15967"/>
                <wp:lineTo x="19959" y="9314"/>
                <wp:lineTo x="9979" y="1331"/>
                <wp:lineTo x="5988" y="0"/>
                <wp:lineTo x="0" y="0"/>
              </wp:wrapPolygon>
            </wp:wrapThrough>
            <wp:docPr id="32455742" name="Picture 1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5742" name="Picture 18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79" w:rsidRPr="00AE6179">
        <w:rPr>
          <w:rFonts w:eastAsiaTheme="minorEastAsia"/>
          <w:iCs/>
          <w:noProof/>
          <w:lang w:val="sr-Cyrl-RS"/>
        </w:rPr>
        <w:t xml:space="preserve">Marko vystrihol štvrtinu </w:t>
      </w:r>
      <w:r w:rsidR="00AE6179">
        <w:rPr>
          <w:rFonts w:eastAsiaTheme="minorEastAsia"/>
          <w:iCs/>
          <w:noProof/>
          <w:lang w:val="sr-Latn-RS"/>
        </w:rPr>
        <w:t>siv</w:t>
      </w:r>
      <w:r w:rsidR="00AE6179" w:rsidRPr="00AE6179">
        <w:rPr>
          <w:rFonts w:eastAsiaTheme="minorEastAsia"/>
          <w:iCs/>
          <w:noProof/>
          <w:lang w:val="sr-Cyrl-RS"/>
        </w:rPr>
        <w:t xml:space="preserve">ého kruhu a polovicu čierneho kruhu a umiestnil ich ako na obrázku vpravo. </w:t>
      </w:r>
      <w:r w:rsidR="00AE6179">
        <w:rPr>
          <w:rFonts w:eastAsiaTheme="minorEastAsia"/>
          <w:iCs/>
          <w:noProof/>
          <w:lang w:val="sr-Latn-RS"/>
        </w:rPr>
        <w:t>Obsah</w:t>
      </w:r>
      <w:r w:rsidR="00AE6179" w:rsidRPr="00AE6179">
        <w:rPr>
          <w:rFonts w:eastAsiaTheme="minorEastAsia"/>
          <w:iCs/>
          <w:noProof/>
          <w:lang w:val="sr-Cyrl-RS"/>
        </w:rPr>
        <w:t xml:space="preserve"> čierneho polkruhu je 12 cm</w:t>
      </w:r>
      <w:r w:rsidR="00AE6179">
        <w:rPr>
          <w:rFonts w:eastAsiaTheme="minorEastAsia"/>
          <w:iCs/>
          <w:noProof/>
          <w:vertAlign w:val="superscript"/>
          <w:lang w:val="sr-Latn-RS"/>
        </w:rPr>
        <w:t>2</w:t>
      </w:r>
      <w:r w:rsidR="00AE6179" w:rsidRPr="00AE6179">
        <w:rPr>
          <w:rFonts w:eastAsiaTheme="minorEastAsia"/>
          <w:iCs/>
          <w:noProof/>
          <w:lang w:val="sr-Cyrl-RS"/>
        </w:rPr>
        <w:t>. Ak</w:t>
      </w:r>
      <w:r w:rsidR="00AE6179">
        <w:rPr>
          <w:rFonts w:eastAsiaTheme="minorEastAsia"/>
          <w:iCs/>
          <w:noProof/>
          <w:lang w:val="sr-Latn-RS"/>
        </w:rPr>
        <w:t>ý</w:t>
      </w:r>
      <w:r w:rsidR="00AE6179" w:rsidRPr="00AE6179">
        <w:rPr>
          <w:rFonts w:eastAsiaTheme="minorEastAsia"/>
          <w:iCs/>
          <w:noProof/>
          <w:lang w:val="sr-Cyrl-RS"/>
        </w:rPr>
        <w:t xml:space="preserve"> je </w:t>
      </w:r>
      <w:r w:rsidR="00AE6179">
        <w:rPr>
          <w:rFonts w:eastAsiaTheme="minorEastAsia"/>
          <w:iCs/>
          <w:noProof/>
          <w:lang w:val="sr-Latn-RS"/>
        </w:rPr>
        <w:t>obsah</w:t>
      </w:r>
      <w:r w:rsidR="00AE6179" w:rsidRPr="00AE6179">
        <w:rPr>
          <w:rFonts w:eastAsiaTheme="minorEastAsia"/>
          <w:iCs/>
          <w:noProof/>
          <w:lang w:val="sr-Cyrl-RS"/>
        </w:rPr>
        <w:t xml:space="preserve"> štvrtiny </w:t>
      </w:r>
      <w:r w:rsidR="00AE6179">
        <w:rPr>
          <w:rFonts w:eastAsiaTheme="minorEastAsia"/>
          <w:iCs/>
          <w:noProof/>
          <w:lang w:val="sr-Latn-RS"/>
        </w:rPr>
        <w:t>siv</w:t>
      </w:r>
      <w:r w:rsidR="00AE6179" w:rsidRPr="00AE6179">
        <w:rPr>
          <w:rFonts w:eastAsiaTheme="minorEastAsia"/>
          <w:iCs/>
          <w:noProof/>
          <w:lang w:val="sr-Cyrl-RS"/>
        </w:rPr>
        <w:t>ého kruhu?</w:t>
      </w:r>
    </w:p>
    <w:p w14:paraId="2C1F5C6C" w14:textId="0D8C1823" w:rsidR="002506F1" w:rsidRPr="00780955" w:rsidRDefault="00F90F6C" w:rsidP="0078095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"/>
        <w:jc w:val="both"/>
        <w:rPr>
          <w:iCs/>
          <w:lang w:val="sr-Cyrl-RS"/>
        </w:rPr>
      </w:pPr>
      <w:r>
        <w:rPr>
          <w:rFonts w:eastAsiaTheme="minorEastAsia"/>
          <w:iCs/>
          <w:noProof/>
          <w:lang w:val="sr-Cyrl-RS"/>
        </w:rPr>
        <w:drawing>
          <wp:anchor distT="0" distB="0" distL="114300" distR="114300" simplePos="0" relativeHeight="251674624" behindDoc="0" locked="0" layoutInCell="1" allowOverlap="1" wp14:anchorId="24190607" wp14:editId="4B436419">
            <wp:simplePos x="0" y="0"/>
            <wp:positionH relativeFrom="column">
              <wp:posOffset>5203825</wp:posOffset>
            </wp:positionH>
            <wp:positionV relativeFrom="paragraph">
              <wp:posOffset>266065</wp:posOffset>
            </wp:positionV>
            <wp:extent cx="688975" cy="688975"/>
            <wp:effectExtent l="0" t="0" r="0" b="0"/>
            <wp:wrapThrough wrapText="bothSides">
              <wp:wrapPolygon edited="0">
                <wp:start x="8361" y="0"/>
                <wp:lineTo x="4778" y="3583"/>
                <wp:lineTo x="2389" y="7167"/>
                <wp:lineTo x="2986" y="10153"/>
                <wp:lineTo x="0" y="14334"/>
                <wp:lineTo x="1194" y="19709"/>
                <wp:lineTo x="1792" y="20903"/>
                <wp:lineTo x="6570" y="20903"/>
                <wp:lineTo x="17917" y="19709"/>
                <wp:lineTo x="20903" y="15528"/>
                <wp:lineTo x="20903" y="5972"/>
                <wp:lineTo x="19709" y="2986"/>
                <wp:lineTo x="16125" y="0"/>
                <wp:lineTo x="8361" y="0"/>
              </wp:wrapPolygon>
            </wp:wrapThrough>
            <wp:docPr id="3159610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60">
        <w:rPr>
          <w:b/>
          <w:lang w:val="sr-Cyrl-RS" w:eastAsia="en-US"/>
        </w:rPr>
        <w:t xml:space="preserve">А) </w:t>
      </w:r>
      <w:bookmarkStart w:id="6" w:name="_Hlk186286259"/>
      <m:oMath>
        <m:r>
          <w:rPr>
            <w:rFonts w:ascii="Cambria Math" w:hAnsi="Cambria Math"/>
            <w:lang w:val="sr-Cyrl-RS" w:eastAsia="en-US"/>
          </w:rPr>
          <m:t>42</m:t>
        </m:r>
      </m:oMath>
      <w:r w:rsidR="000B58AC">
        <w:rPr>
          <w:lang w:val="sr-Cyrl-RS" w:eastAsia="en-US"/>
        </w:rPr>
        <w:t xml:space="preserve"> </w:t>
      </w:r>
      <w:bookmarkEnd w:id="6"/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R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RS"/>
              </w:rPr>
              <m:t>2</m:t>
            </m:r>
          </m:sup>
        </m:sSup>
      </m:oMath>
      <w:r w:rsidR="000B58AC">
        <w:rPr>
          <w:lang w:val="sr-Cyrl-RS" w:eastAsia="en-US"/>
        </w:rPr>
        <w:tab/>
      </w:r>
      <w:r w:rsidR="000B58AC" w:rsidRPr="00945960">
        <w:rPr>
          <w:b/>
          <w:lang w:val="sr-Cyrl-RS" w:eastAsia="en-US"/>
        </w:rPr>
        <w:t xml:space="preserve">Б) </w:t>
      </w:r>
      <m:oMath>
        <m:r>
          <w:rPr>
            <w:rFonts w:ascii="Cambria Math" w:eastAsiaTheme="minorEastAsia" w:hAnsi="Cambria Math"/>
          </w:rPr>
          <m:t>36</m:t>
        </m:r>
      </m:oMath>
      <w:r w:rsidR="000B58AC">
        <w:rPr>
          <w:lang w:val="sr-Cyrl-R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R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RS"/>
              </w:rPr>
              <m:t>2</m:t>
            </m:r>
          </m:sup>
        </m:sSup>
      </m:oMath>
      <w:r w:rsidR="000B58AC">
        <w:tab/>
      </w:r>
      <w:r w:rsidR="000B58AC"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32</m:t>
        </m:r>
      </m:oMath>
      <w:r w:rsidR="000B58AC">
        <w:rPr>
          <w:lang w:val="sr-Cyrl-R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R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RS"/>
              </w:rPr>
              <m:t>2</m:t>
            </m:r>
          </m:sup>
        </m:sSup>
      </m:oMath>
      <w:r w:rsidR="000B58AC">
        <w:rPr>
          <w:lang w:val="sr-Cyrl-RS"/>
        </w:rPr>
        <w:tab/>
      </w:r>
      <w:r w:rsidR="000B58AC" w:rsidRPr="00996954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  <w:lang w:val="sr-Cyrl-RS"/>
          </w:rPr>
          <m:t>0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RS"/>
              </w:rPr>
              <m:t xml:space="preserve"> cm</m:t>
            </m:r>
          </m:e>
          <m:sup>
            <m:r>
              <w:rPr>
                <w:rFonts w:ascii="Cambria Math" w:eastAsiaTheme="minorEastAsia" w:hAnsi="Cambria Math"/>
                <w:lang w:val="sr-Cyrl-RS"/>
              </w:rPr>
              <m:t>2</m:t>
            </m:r>
          </m:sup>
        </m:sSup>
      </m:oMath>
      <w:r w:rsidR="000B58AC">
        <w:rPr>
          <w:iCs/>
        </w:rPr>
        <w:tab/>
      </w:r>
      <w:r w:rsidR="000B58AC" w:rsidRPr="00945960">
        <w:rPr>
          <w:b/>
          <w:lang w:val="sr-Cyrl-RS" w:eastAsia="en-U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 xml:space="preserve">25 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R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RS"/>
              </w:rPr>
              <m:t>2</m:t>
            </m:r>
          </m:sup>
        </m:sSup>
      </m:oMath>
    </w:p>
    <w:p w14:paraId="338C9310" w14:textId="4BB9E06B" w:rsidR="00FE694A" w:rsidRPr="00907CE3" w:rsidRDefault="00AE6179" w:rsidP="002506F1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 w:rsidRPr="00AE6179">
        <w:rPr>
          <w:rFonts w:eastAsiaTheme="minorEastAsia"/>
          <w:iCs/>
          <w:lang w:val="sr-Cyrl-RS"/>
        </w:rPr>
        <w:t>Babka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pletie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vlnené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ponožky</w:t>
      </w:r>
      <w:proofErr w:type="spellEnd"/>
      <w:r w:rsidRPr="00AE6179">
        <w:rPr>
          <w:rFonts w:eastAsiaTheme="minorEastAsia"/>
          <w:iCs/>
          <w:lang w:val="sr-Cyrl-RS"/>
        </w:rPr>
        <w:t xml:space="preserve">. </w:t>
      </w:r>
      <w:proofErr w:type="spellStart"/>
      <w:r w:rsidRPr="00AE6179">
        <w:rPr>
          <w:rFonts w:eastAsiaTheme="minorEastAsia"/>
          <w:iCs/>
          <w:lang w:val="sr-Cyrl-RS"/>
        </w:rPr>
        <w:t>Má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klbko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vlny</w:t>
      </w:r>
      <w:proofErr w:type="spellEnd"/>
      <w:r w:rsidRPr="00AE6179">
        <w:rPr>
          <w:rFonts w:eastAsiaTheme="minorEastAsia"/>
          <w:iCs/>
          <w:lang w:val="sr-Cyrl-RS"/>
        </w:rPr>
        <w:t xml:space="preserve"> s </w:t>
      </w:r>
      <w:proofErr w:type="spellStart"/>
      <w:r w:rsidRPr="00AE6179">
        <w:rPr>
          <w:rFonts w:eastAsiaTheme="minorEastAsia"/>
          <w:iCs/>
          <w:lang w:val="sr-Cyrl-RS"/>
        </w:rPr>
        <w:t>priemerom</w:t>
      </w:r>
      <w:proofErr w:type="spellEnd"/>
      <w:r w:rsidRPr="00AE6179">
        <w:rPr>
          <w:rFonts w:eastAsiaTheme="minorEastAsia"/>
          <w:iCs/>
          <w:lang w:val="sr-Cyrl-RS"/>
        </w:rPr>
        <w:t xml:space="preserve"> 30 cm. </w:t>
      </w:r>
      <w:proofErr w:type="spellStart"/>
      <w:r w:rsidRPr="00AE6179">
        <w:rPr>
          <w:rFonts w:eastAsiaTheme="minorEastAsia"/>
          <w:iCs/>
          <w:lang w:val="sr-Cyrl-RS"/>
        </w:rPr>
        <w:t>Po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upletení</w:t>
      </w:r>
      <w:proofErr w:type="spellEnd"/>
      <w:r w:rsidRPr="00AE6179">
        <w:rPr>
          <w:rFonts w:eastAsiaTheme="minorEastAsia"/>
          <w:iCs/>
          <w:lang w:val="sr-Cyrl-RS"/>
        </w:rPr>
        <w:t xml:space="preserve"> 70 </w:t>
      </w:r>
      <w:proofErr w:type="spellStart"/>
      <w:r w:rsidRPr="00AE6179">
        <w:rPr>
          <w:rFonts w:eastAsiaTheme="minorEastAsia"/>
          <w:iCs/>
          <w:lang w:val="sr-Cyrl-RS"/>
        </w:rPr>
        <w:t>ponožiek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jej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zostalo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klbko</w:t>
      </w:r>
      <w:proofErr w:type="spellEnd"/>
      <w:r w:rsidRPr="00AE6179">
        <w:rPr>
          <w:rFonts w:eastAsiaTheme="minorEastAsia"/>
          <w:iCs/>
          <w:lang w:val="sr-Cyrl-RS"/>
        </w:rPr>
        <w:t xml:space="preserve"> s </w:t>
      </w:r>
      <w:proofErr w:type="spellStart"/>
      <w:r w:rsidRPr="00AE6179">
        <w:rPr>
          <w:rFonts w:eastAsiaTheme="minorEastAsia"/>
          <w:iCs/>
          <w:lang w:val="sr-Cyrl-RS"/>
        </w:rPr>
        <w:t>priemerom</w:t>
      </w:r>
      <w:proofErr w:type="spellEnd"/>
      <w:r w:rsidRPr="00AE6179">
        <w:rPr>
          <w:rFonts w:eastAsiaTheme="minorEastAsia"/>
          <w:iCs/>
          <w:lang w:val="sr-Cyrl-RS"/>
        </w:rPr>
        <w:t xml:space="preserve"> 15 cm. </w:t>
      </w:r>
      <w:proofErr w:type="spellStart"/>
      <w:r w:rsidRPr="00AE6179">
        <w:rPr>
          <w:rFonts w:eastAsiaTheme="minorEastAsia"/>
          <w:iCs/>
          <w:lang w:val="sr-Cyrl-RS"/>
        </w:rPr>
        <w:t>Koľko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ponožiek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môže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babka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upliesť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zo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zvyšnej</w:t>
      </w:r>
      <w:proofErr w:type="spellEnd"/>
      <w:r w:rsidRPr="00AE6179">
        <w:rPr>
          <w:rFonts w:eastAsiaTheme="minorEastAsia"/>
          <w:iCs/>
          <w:lang w:val="sr-Cyrl-RS"/>
        </w:rPr>
        <w:t xml:space="preserve"> </w:t>
      </w:r>
      <w:proofErr w:type="spellStart"/>
      <w:r w:rsidRPr="00AE6179">
        <w:rPr>
          <w:rFonts w:eastAsiaTheme="minorEastAsia"/>
          <w:iCs/>
          <w:lang w:val="sr-Cyrl-RS"/>
        </w:rPr>
        <w:t>vlny</w:t>
      </w:r>
      <w:proofErr w:type="spellEnd"/>
      <w:r w:rsidRPr="00AE6179">
        <w:rPr>
          <w:rFonts w:eastAsiaTheme="minorEastAsia"/>
          <w:iCs/>
          <w:lang w:val="sr-Cyrl-RS"/>
        </w:rPr>
        <w:t>?</w:t>
      </w:r>
    </w:p>
    <w:p w14:paraId="35578D1C" w14:textId="4CA89EE8" w:rsidR="002C270C" w:rsidRPr="00780955" w:rsidRDefault="00C9673C" w:rsidP="00780955">
      <w:pPr>
        <w:autoSpaceDE w:val="0"/>
        <w:autoSpaceDN w:val="0"/>
        <w:spacing w:after="240"/>
        <w:ind w:left="113"/>
        <w:jc w:val="both"/>
        <w:rPr>
          <w:bCs/>
          <w:lang w:val="sr-Cyrl-RS" w:eastAsia="en-US"/>
        </w:rPr>
      </w:pPr>
      <w:r w:rsidRPr="00780955">
        <w:rPr>
          <w:b/>
          <w:lang w:val="sr-Cyrl-RS" w:eastAsia="en-US"/>
        </w:rPr>
        <w:t>А)</w:t>
      </w:r>
      <w:r w:rsidR="00780955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70</m:t>
        </m:r>
      </m:oMath>
      <w:r w:rsidR="002C08C0">
        <w:rPr>
          <w:lang w:val="sr-Cyrl-RS" w:eastAsia="en-US"/>
        </w:rPr>
        <w:tab/>
      </w:r>
      <w:r w:rsidR="002C08C0">
        <w:rPr>
          <w:lang w:val="sr-Cyrl-RS" w:eastAsia="en-US"/>
        </w:rPr>
        <w:tab/>
      </w:r>
      <w:r w:rsidRPr="00945960">
        <w:rPr>
          <w:b/>
          <w:lang w:val="sr-Cyrl-RS" w:eastAsia="en-US"/>
        </w:rPr>
        <w:t>Б)</w:t>
      </w:r>
      <w:r w:rsidR="00780955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50</m:t>
        </m:r>
      </m:oMath>
      <w:r w:rsidR="002C08C0">
        <w:rPr>
          <w:bCs/>
          <w:lang w:val="sr-Cyrl-RS" w:eastAsia="en-US"/>
        </w:rPr>
        <w:tab/>
      </w:r>
      <w:r w:rsidR="002C08C0">
        <w:rPr>
          <w:bCs/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В) </w:t>
      </w:r>
      <m:oMath>
        <m:r>
          <w:rPr>
            <w:rFonts w:ascii="Cambria Math" w:hAnsi="Cambria Math"/>
            <w:lang w:val="sr-Cyrl-RS" w:eastAsia="en-US"/>
          </w:rPr>
          <m:t>30</m:t>
        </m:r>
      </m:oMath>
      <w:r w:rsidR="002C08C0">
        <w:rPr>
          <w:bCs/>
          <w:lang w:val="sr-Cyrl-RS" w:eastAsia="en-US"/>
        </w:rPr>
        <w:tab/>
      </w:r>
      <w:r w:rsidR="002C08C0">
        <w:rPr>
          <w:bCs/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w:r w:rsidR="002C08C0">
        <w:rPr>
          <w:b/>
          <w:lang w:val="sr-Cyrl-RS" w:eastAsia="en-U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20</m:t>
        </m:r>
      </m:oMath>
      <w:r w:rsidR="002C08C0">
        <w:rPr>
          <w:lang w:val="sr-Cyrl-RS" w:eastAsia="en-US"/>
        </w:rPr>
        <w:tab/>
      </w:r>
      <w:r w:rsidR="002C08C0">
        <w:rPr>
          <w:lang w:val="sr-Cyrl-RS" w:eastAsia="en-US"/>
        </w:rPr>
        <w:tab/>
      </w:r>
      <w:r w:rsidRPr="00996954">
        <w:rPr>
          <w:b/>
          <w:lang w:val="sr-Cyrl-RS" w:eastAsia="en-US"/>
        </w:rPr>
        <w:t>Д)</w:t>
      </w:r>
      <w:r w:rsidRPr="00945960">
        <w:rPr>
          <w:b/>
          <w:lang w:val="sr-Cyrl-RS" w:eastAsia="en-US"/>
        </w:rPr>
        <w:t xml:space="preserve">  </w:t>
      </w:r>
      <m:oMath>
        <m:r>
          <w:rPr>
            <w:rFonts w:ascii="Cambria Math" w:hAnsi="Cambria Math"/>
            <w:lang w:val="sr-Cyrl-RS" w:eastAsia="en-US"/>
          </w:rPr>
          <m:t>10</m:t>
        </m:r>
      </m:oMath>
    </w:p>
    <w:p w14:paraId="5F427C3E" w14:textId="3185D9F5" w:rsidR="00945960" w:rsidRDefault="00FA7945" w:rsidP="002C270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  <w:color w:val="1F2023"/>
        </w:rPr>
      </w:pPr>
      <w:r w:rsidRPr="00FA7945">
        <w:rPr>
          <w:b/>
          <w:i/>
          <w:color w:val="1F2023"/>
        </w:rPr>
        <w:t xml:space="preserve">Úlohy hodnotené </w:t>
      </w:r>
      <w:r>
        <w:rPr>
          <w:b/>
          <w:i/>
          <w:color w:val="1F2023"/>
        </w:rPr>
        <w:t>5</w:t>
      </w:r>
      <w:r w:rsidRPr="00FA7945">
        <w:rPr>
          <w:b/>
          <w:i/>
          <w:color w:val="1F2023"/>
        </w:rPr>
        <w:t xml:space="preserve"> bodmi</w:t>
      </w:r>
    </w:p>
    <w:p w14:paraId="63A9AD04" w14:textId="1E678B51" w:rsidR="002C270C" w:rsidRDefault="00780955" w:rsidP="002C270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  <w:color w:val="1F2023"/>
        </w:rPr>
      </w:pPr>
      <w:r w:rsidRPr="00780955">
        <w:rPr>
          <w:noProof/>
          <w:lang w:val="sr-Cyrl-RS" w:eastAsia="en-US"/>
        </w:rPr>
        <w:drawing>
          <wp:anchor distT="0" distB="0" distL="114300" distR="114300" simplePos="0" relativeHeight="251675648" behindDoc="0" locked="0" layoutInCell="1" allowOverlap="1" wp14:anchorId="33B3D42B" wp14:editId="45BA5F50">
            <wp:simplePos x="0" y="0"/>
            <wp:positionH relativeFrom="column">
              <wp:posOffset>4638675</wp:posOffset>
            </wp:positionH>
            <wp:positionV relativeFrom="paragraph">
              <wp:posOffset>75955</wp:posOffset>
            </wp:positionV>
            <wp:extent cx="1294765" cy="752475"/>
            <wp:effectExtent l="0" t="0" r="635" b="9525"/>
            <wp:wrapThrough wrapText="bothSides">
              <wp:wrapPolygon edited="0">
                <wp:start x="0" y="0"/>
                <wp:lineTo x="0" y="21327"/>
                <wp:lineTo x="21293" y="21327"/>
                <wp:lineTo x="21293" y="0"/>
                <wp:lineTo x="0" y="0"/>
              </wp:wrapPolygon>
            </wp:wrapThrough>
            <wp:docPr id="6859131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9839D" w14:textId="5BED15D0" w:rsidR="00247867" w:rsidRPr="00247867" w:rsidRDefault="00FA7945" w:rsidP="00346857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 w:rsidRPr="00FA7945">
        <w:rPr>
          <w:rFonts w:eastAsiaTheme="minorEastAsia"/>
          <w:iCs/>
          <w:lang w:val="sr-Cyrl-RS"/>
        </w:rPr>
        <w:t>Žiak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napísal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tabuľu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dve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čísla</w:t>
      </w:r>
      <w:proofErr w:type="spellEnd"/>
      <w:r w:rsidRPr="00FA7945">
        <w:rPr>
          <w:rFonts w:eastAsiaTheme="minorEastAsia"/>
          <w:iCs/>
          <w:lang w:val="sr-Cyrl-RS"/>
        </w:rPr>
        <w:t xml:space="preserve">. </w:t>
      </w:r>
      <w:proofErr w:type="spellStart"/>
      <w:r w:rsidRPr="00FA7945">
        <w:rPr>
          <w:rFonts w:eastAsiaTheme="minorEastAsia"/>
          <w:iCs/>
          <w:lang w:val="sr-Cyrl-RS"/>
        </w:rPr>
        <w:t>Potom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ich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="00982FB3">
        <w:rPr>
          <w:rFonts w:eastAsiaTheme="minorEastAsia"/>
          <w:iCs/>
          <w:lang w:val="sr-Latn-RS"/>
        </w:rPr>
        <w:t>zotre</w:t>
      </w:r>
      <w:proofErr w:type="spellEnd"/>
      <w:r w:rsidRPr="00FA7945">
        <w:rPr>
          <w:rFonts w:eastAsiaTheme="minorEastAsia"/>
          <w:iCs/>
          <w:lang w:val="sr-Cyrl-RS"/>
        </w:rPr>
        <w:t xml:space="preserve">l a </w:t>
      </w:r>
      <w:proofErr w:type="spellStart"/>
      <w:r w:rsidRPr="00FA7945">
        <w:rPr>
          <w:rFonts w:eastAsiaTheme="minorEastAsia"/>
          <w:iCs/>
          <w:lang w:val="sr-Cyrl-RS"/>
        </w:rPr>
        <w:t>napísal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ich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súčet</w:t>
      </w:r>
      <w:proofErr w:type="spellEnd"/>
      <w:r w:rsidRPr="00FA7945">
        <w:rPr>
          <w:rFonts w:eastAsiaTheme="minorEastAsia"/>
          <w:iCs/>
          <w:lang w:val="sr-Cyrl-RS"/>
        </w:rPr>
        <w:t xml:space="preserve"> a </w:t>
      </w:r>
      <w:proofErr w:type="spellStart"/>
      <w:r w:rsidRPr="00FA7945">
        <w:rPr>
          <w:rFonts w:eastAsiaTheme="minorEastAsia"/>
          <w:iCs/>
          <w:lang w:val="sr-Cyrl-RS"/>
        </w:rPr>
        <w:t>ich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kladný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rozdiel</w:t>
      </w:r>
      <w:proofErr w:type="spellEnd"/>
      <w:r w:rsidRPr="00FA7945">
        <w:rPr>
          <w:rFonts w:eastAsiaTheme="minorEastAsia"/>
          <w:iCs/>
          <w:lang w:val="sr-Cyrl-RS"/>
        </w:rPr>
        <w:t xml:space="preserve">. </w:t>
      </w:r>
      <w:proofErr w:type="spellStart"/>
      <w:r w:rsidRPr="00FA7945">
        <w:rPr>
          <w:rFonts w:eastAsiaTheme="minorEastAsia"/>
          <w:iCs/>
          <w:lang w:val="sr-Cyrl-RS"/>
        </w:rPr>
        <w:t>Pokračoval</w:t>
      </w:r>
      <w:proofErr w:type="spellEnd"/>
      <w:r w:rsidRPr="00FA7945">
        <w:rPr>
          <w:rFonts w:eastAsiaTheme="minorEastAsia"/>
          <w:iCs/>
          <w:lang w:val="sr-Cyrl-RS"/>
        </w:rPr>
        <w:t xml:space="preserve"> v </w:t>
      </w:r>
      <w:proofErr w:type="spellStart"/>
      <w:r w:rsidRPr="00FA7945">
        <w:rPr>
          <w:rFonts w:eastAsiaTheme="minorEastAsia"/>
          <w:iCs/>
          <w:lang w:val="sr-Cyrl-RS"/>
        </w:rPr>
        <w:t>opakovaní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rovnakého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postupu</w:t>
      </w:r>
      <w:proofErr w:type="spellEnd"/>
      <w:r w:rsidRPr="00FA7945">
        <w:rPr>
          <w:rFonts w:eastAsiaTheme="minorEastAsia"/>
          <w:iCs/>
          <w:lang w:val="sr-Cyrl-RS"/>
        </w:rPr>
        <w:t xml:space="preserve">. </w:t>
      </w:r>
      <w:proofErr w:type="spellStart"/>
      <w:r w:rsidRPr="00FA7945">
        <w:rPr>
          <w:rFonts w:eastAsiaTheme="minorEastAsia"/>
          <w:iCs/>
          <w:lang w:val="sr-Cyrl-RS"/>
        </w:rPr>
        <w:t>Ak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začiatku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napísal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čísla</w:t>
      </w:r>
      <w:proofErr w:type="spellEnd"/>
      <w:r w:rsidRPr="00FA7945">
        <w:rPr>
          <w:rFonts w:eastAsiaTheme="minorEastAsia"/>
          <w:iCs/>
          <w:lang w:val="sr-Cyrl-RS"/>
        </w:rPr>
        <w:t xml:space="preserve"> 3 a 5 a </w:t>
      </w:r>
      <w:proofErr w:type="spellStart"/>
      <w:r w:rsidRPr="00FA7945">
        <w:rPr>
          <w:rFonts w:eastAsiaTheme="minorEastAsia"/>
          <w:iCs/>
          <w:lang w:val="sr-Cyrl-RS"/>
        </w:rPr>
        <w:t>presne</w:t>
      </w:r>
      <w:proofErr w:type="spellEnd"/>
      <w:r w:rsidRPr="00FA7945">
        <w:rPr>
          <w:rFonts w:eastAsiaTheme="minorEastAsia"/>
          <w:iCs/>
          <w:lang w:val="sr-Cyrl-RS"/>
        </w:rPr>
        <w:t xml:space="preserve"> 50-krát </w:t>
      </w:r>
      <w:proofErr w:type="spellStart"/>
      <w:r w:rsidRPr="00FA7945">
        <w:rPr>
          <w:rFonts w:eastAsiaTheme="minorEastAsia"/>
          <w:iCs/>
          <w:lang w:val="sr-Cyrl-RS"/>
        </w:rPr>
        <w:t>zopakoval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opísaný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postup</w:t>
      </w:r>
      <w:proofErr w:type="spellEnd"/>
      <w:r w:rsidRPr="00FA7945">
        <w:rPr>
          <w:rFonts w:eastAsiaTheme="minorEastAsia"/>
          <w:iCs/>
          <w:lang w:val="sr-Cyrl-RS"/>
        </w:rPr>
        <w:t xml:space="preserve">, </w:t>
      </w:r>
      <w:proofErr w:type="spellStart"/>
      <w:r w:rsidRPr="00FA7945">
        <w:rPr>
          <w:rFonts w:eastAsiaTheme="minorEastAsia"/>
          <w:iCs/>
          <w:lang w:val="sr-Cyrl-RS"/>
        </w:rPr>
        <w:t>ktoré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dve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čísla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zostali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tabuli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na</w:t>
      </w:r>
      <w:proofErr w:type="spellEnd"/>
      <w:r w:rsidRPr="00FA7945">
        <w:rPr>
          <w:rFonts w:eastAsiaTheme="minorEastAsia"/>
          <w:iCs/>
          <w:lang w:val="sr-Cyrl-RS"/>
        </w:rPr>
        <w:t xml:space="preserve"> </w:t>
      </w:r>
      <w:proofErr w:type="spellStart"/>
      <w:r w:rsidRPr="00FA7945">
        <w:rPr>
          <w:rFonts w:eastAsiaTheme="minorEastAsia"/>
          <w:iCs/>
          <w:lang w:val="sr-Cyrl-RS"/>
        </w:rPr>
        <w:t>konci</w:t>
      </w:r>
      <w:proofErr w:type="spellEnd"/>
      <w:r w:rsidRPr="00FA7945">
        <w:rPr>
          <w:rFonts w:eastAsiaTheme="minorEastAsia"/>
          <w:iCs/>
          <w:lang w:val="sr-Cyrl-RS"/>
        </w:rPr>
        <w:t>?</w:t>
      </w:r>
    </w:p>
    <w:p w14:paraId="3D75B3B5" w14:textId="697B7582" w:rsidR="005E6F98" w:rsidRPr="001E2515" w:rsidRDefault="00C9673C" w:rsidP="001E2515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ind w:left="113"/>
        <w:jc w:val="both"/>
        <w:rPr>
          <w:i/>
          <w:lang w:val="sr-Cyrl-BA" w:eastAsia="en-US"/>
        </w:rPr>
      </w:pPr>
      <w:r w:rsidRPr="00907CE3">
        <w:rPr>
          <w:b/>
          <w:lang w:val="sr-Cyrl-RS" w:eastAsia="en-U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3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780955" w:rsidRPr="00780955">
        <w:rPr>
          <w:bCs/>
          <w:lang w:val="en-US" w:eastAsia="en-US"/>
        </w:rPr>
        <w:t xml:space="preserve"> </w:t>
      </w:r>
      <w:r w:rsidR="00780955" w:rsidRPr="00780955">
        <w:rPr>
          <w:bCs/>
          <w:lang w:val="sr-Cyrl-RS" w:eastAsia="en-US"/>
        </w:rPr>
        <w:t xml:space="preserve">и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5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FF033D">
        <w:rPr>
          <w:lang w:val="sr-Cyrl-RS" w:eastAsia="en-US"/>
        </w:rPr>
        <w:tab/>
      </w:r>
      <w:r w:rsidR="00FC484F">
        <w:rPr>
          <w:lang w:val="sr-Cyrl-RS" w:eastAsia="en-US"/>
        </w:rPr>
        <w:t xml:space="preserve"> </w:t>
      </w:r>
      <w:r w:rsidRPr="00907CE3">
        <w:rPr>
          <w:b/>
          <w:lang w:val="sr-Cyrl-RS" w:eastAsia="en-US"/>
        </w:rPr>
        <w:t xml:space="preserve">Б)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3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50</m:t>
            </m:r>
          </m:sup>
        </m:sSup>
      </m:oMath>
      <w:r w:rsidR="00780955" w:rsidRPr="00780955">
        <w:rPr>
          <w:bCs/>
          <w:lang w:val="en-US" w:eastAsia="en-US"/>
        </w:rPr>
        <w:t xml:space="preserve"> </w:t>
      </w:r>
      <w:r w:rsidR="00780955" w:rsidRPr="00780955">
        <w:rPr>
          <w:bCs/>
          <w:lang w:val="sr-Cyrl-RS" w:eastAsia="en-US"/>
        </w:rPr>
        <w:t xml:space="preserve">и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5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50</m:t>
            </m:r>
          </m:sup>
        </m:sSup>
      </m:oMath>
      <w:r w:rsidR="00FF033D">
        <w:rPr>
          <w:lang w:val="sr-Cyrl-RS" w:eastAsia="en-US"/>
        </w:rPr>
        <w:tab/>
      </w:r>
      <w:r w:rsidRPr="00907CE3">
        <w:rPr>
          <w:b/>
          <w:lang w:val="sr-Cyrl-RS" w:eastAsia="en-US"/>
        </w:rPr>
        <w:t>В)</w:t>
      </w:r>
      <w:r w:rsidR="003C29ED">
        <w:rPr>
          <w:b/>
          <w:lang w:val="sr-Cyrl-RS"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r>
              <w:rPr>
                <w:rFonts w:ascii="Cambria Math" w:hAnsi="Cambria Math"/>
                <w:lang w:val="en-US" w:eastAsia="en-US"/>
              </w:rPr>
              <m:t>⋅</m:t>
            </m:r>
            <m:r>
              <w:rPr>
                <w:rFonts w:ascii="Cambria Math" w:hAnsi="Cambria Math"/>
                <w:lang w:val="sr-Cyrl-RS" w:eastAsia="en-US"/>
              </w:rPr>
              <m:t>3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780955" w:rsidRPr="00780955">
        <w:rPr>
          <w:bCs/>
          <w:lang w:val="en-US" w:eastAsia="en-US"/>
        </w:rPr>
        <w:t xml:space="preserve"> </w:t>
      </w:r>
      <w:r w:rsidR="00780955" w:rsidRPr="00780955">
        <w:rPr>
          <w:bCs/>
          <w:lang w:val="sr-Cyrl-RS" w:eastAsia="en-US"/>
        </w:rPr>
        <w:t xml:space="preserve">и </w:t>
      </w:r>
      <m:oMath>
        <m:r>
          <w:rPr>
            <w:rFonts w:ascii="Cambria Math" w:hAnsi="Cambria Math"/>
            <w:lang w:val="sr-Cyrl-RS" w:eastAsia="en-US"/>
          </w:rPr>
          <m:t>2</m:t>
        </m:r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5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FC484F" w:rsidRPr="00996954">
        <w:rPr>
          <w:lang w:val="sr-Cyrl-RS" w:eastAsia="en-US"/>
        </w:rPr>
        <w:t xml:space="preserve">       </w:t>
      </w:r>
      <w:r w:rsidRPr="00996954">
        <w:rPr>
          <w:b/>
          <w:lang w:val="sr-Cyrl-RS" w:eastAsia="en-US"/>
        </w:rPr>
        <w:t>Г)</w:t>
      </w:r>
      <w:r w:rsidR="00FC484F" w:rsidRPr="00996954">
        <w:rPr>
          <w:b/>
          <w:lang w:val="sr-Cyrl-RS"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3</m:t>
            </m:r>
            <m:r>
              <w:rPr>
                <w:rFonts w:ascii="Cambria Math" w:hAnsi="Cambria Math"/>
                <w:lang w:val="en-US" w:eastAsia="en-US"/>
              </w:rPr>
              <m:t>⋅</m:t>
            </m:r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FC484F" w:rsidRPr="00780955">
        <w:rPr>
          <w:bCs/>
          <w:lang w:val="en-US" w:eastAsia="en-US"/>
        </w:rPr>
        <w:t xml:space="preserve"> </w:t>
      </w:r>
      <w:r w:rsidR="00FC484F" w:rsidRPr="00780955">
        <w:rPr>
          <w:bCs/>
          <w:lang w:val="sr-Cyrl-RS" w:eastAsia="en-US"/>
        </w:rPr>
        <w:t xml:space="preserve">и </w:t>
      </w:r>
      <m:oMath>
        <m:r>
          <w:rPr>
            <w:rFonts w:ascii="Cambria Math" w:hAnsi="Cambria Math"/>
            <w:lang w:val="sr-Cyrl-RS" w:eastAsia="en-US"/>
          </w:rPr>
          <m:t>5</m:t>
        </m:r>
        <m:r>
          <w:rPr>
            <w:rFonts w:ascii="Cambria Math" w:hAnsi="Cambria Math"/>
            <w:lang w:val="en-US" w:eastAsia="en-US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sr-Cyrl-RS" w:eastAsia="en-US"/>
              </w:rPr>
              <m:t>2</m:t>
            </m:r>
            <m:ctrlPr>
              <w:rPr>
                <w:rFonts w:ascii="Cambria Math" w:hAnsi="Cambria Math"/>
                <w:bCs/>
                <w:i/>
                <w:lang w:val="sr-Cyrl-R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25</m:t>
            </m:r>
          </m:sup>
        </m:sSup>
      </m:oMath>
      <w:r w:rsidR="00FC484F">
        <w:rPr>
          <w:lang w:val="sr-Cyrl-RS" w:eastAsia="en-US"/>
        </w:rPr>
        <w:t xml:space="preserve">     </w:t>
      </w:r>
      <w:r w:rsidRPr="00907CE3">
        <w:rPr>
          <w:b/>
          <w:lang w:val="sr-Cyrl-RS" w:eastAsia="en-US"/>
        </w:rPr>
        <w:t>Д)</w:t>
      </w:r>
      <w:r w:rsidR="00FC484F">
        <w:rPr>
          <w:b/>
          <w:lang w:val="sr-Cyrl-RS" w:eastAsia="en-US"/>
        </w:rPr>
        <w:t xml:space="preserve"> </w:t>
      </w:r>
      <w:r w:rsidR="004C1676">
        <w:rPr>
          <w:bCs/>
          <w:lang w:val="sr-Cyrl-RS" w:eastAsia="en-US"/>
        </w:rPr>
        <w:t>н</w:t>
      </w:r>
      <w:r w:rsidR="00FC484F" w:rsidRPr="00FC484F">
        <w:rPr>
          <w:bCs/>
          <w:lang w:val="sr-Cyrl-RS" w:eastAsia="en-US"/>
        </w:rPr>
        <w:t>ишта од наведеног</w:t>
      </w:r>
      <w:r w:rsidR="003B0B74">
        <w:rPr>
          <w:noProof/>
        </w:rPr>
        <w:drawing>
          <wp:anchor distT="0" distB="0" distL="114300" distR="114300" simplePos="0" relativeHeight="251676672" behindDoc="0" locked="0" layoutInCell="1" allowOverlap="1" wp14:anchorId="6405E481" wp14:editId="595109AA">
            <wp:simplePos x="0" y="0"/>
            <wp:positionH relativeFrom="column">
              <wp:posOffset>4516458</wp:posOffset>
            </wp:positionH>
            <wp:positionV relativeFrom="paragraph">
              <wp:posOffset>208316</wp:posOffset>
            </wp:positionV>
            <wp:extent cx="1357622" cy="1188000"/>
            <wp:effectExtent l="0" t="0" r="0" b="0"/>
            <wp:wrapSquare wrapText="bothSides"/>
            <wp:docPr id="200490120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19" cy="1188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13D70" w14:textId="28535423" w:rsidR="003B0B74" w:rsidRPr="003B0B74" w:rsidRDefault="00982FB3" w:rsidP="00A52E2F">
      <w:pPr>
        <w:pStyle w:val="Pasussalistom"/>
        <w:widowControl/>
        <w:numPr>
          <w:ilvl w:val="0"/>
          <w:numId w:val="4"/>
        </w:numPr>
        <w:spacing w:after="120" w:line="259" w:lineRule="auto"/>
        <w:contextualSpacing/>
      </w:pPr>
      <w:proofErr w:type="spellStart"/>
      <w:r w:rsidRPr="00982FB3">
        <w:rPr>
          <w:rFonts w:eastAsiaTheme="minorEastAsia"/>
          <w:iCs/>
          <w:lang w:val="sr-Cyrl-RS"/>
        </w:rPr>
        <w:t>Tri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štvorcové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bytosti</w:t>
      </w:r>
      <w:proofErr w:type="spellEnd"/>
      <w:r w:rsidRPr="00982FB3">
        <w:rPr>
          <w:rFonts w:eastAsiaTheme="minorEastAsia"/>
          <w:iCs/>
          <w:lang w:val="sr-Cyrl-RS"/>
        </w:rPr>
        <w:t xml:space="preserve"> z </w:t>
      </w:r>
      <w:proofErr w:type="spellStart"/>
      <w:r w:rsidRPr="00982FB3">
        <w:rPr>
          <w:rFonts w:eastAsiaTheme="minorEastAsia"/>
          <w:iCs/>
          <w:lang w:val="sr-Cyrl-RS"/>
        </w:rPr>
        <w:t>Marsu</w:t>
      </w:r>
      <w:proofErr w:type="spellEnd"/>
      <w:r w:rsidRPr="00982FB3">
        <w:rPr>
          <w:rFonts w:eastAsiaTheme="minorEastAsia"/>
          <w:iCs/>
          <w:lang w:val="sr-Cyrl-RS"/>
        </w:rPr>
        <w:t xml:space="preserve"> a </w:t>
      </w:r>
      <w:proofErr w:type="spellStart"/>
      <w:r w:rsidRPr="00982FB3">
        <w:rPr>
          <w:rFonts w:eastAsiaTheme="minorEastAsia"/>
          <w:iCs/>
          <w:lang w:val="sr-Cyrl-RS"/>
        </w:rPr>
        <w:t>tri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kruhové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bytosti</w:t>
      </w:r>
      <w:proofErr w:type="spellEnd"/>
      <w:r w:rsidRPr="00982FB3">
        <w:rPr>
          <w:rFonts w:eastAsiaTheme="minorEastAsia"/>
          <w:iCs/>
          <w:lang w:val="sr-Cyrl-RS"/>
        </w:rPr>
        <w:t xml:space="preserve"> z </w:t>
      </w:r>
      <w:proofErr w:type="spellStart"/>
      <w:r w:rsidRPr="00982FB3">
        <w:rPr>
          <w:rFonts w:eastAsiaTheme="minorEastAsia"/>
          <w:iCs/>
          <w:lang w:val="sr-Cyrl-RS"/>
        </w:rPr>
        <w:t>Jupitera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sedia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r>
        <w:rPr>
          <w:rFonts w:eastAsiaTheme="minorEastAsia"/>
          <w:iCs/>
          <w:lang w:val="sr-Latn-RS"/>
        </w:rPr>
        <w:t>za</w:t>
      </w:r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stol</w:t>
      </w:r>
      <w:proofErr w:type="spellEnd"/>
      <w:r>
        <w:rPr>
          <w:rFonts w:eastAsiaTheme="minorEastAsia"/>
          <w:iCs/>
          <w:lang w:val="sr-Latn-RS"/>
        </w:rPr>
        <w:t>om</w:t>
      </w:r>
      <w:r w:rsidRPr="00982FB3">
        <w:rPr>
          <w:rFonts w:eastAsiaTheme="minorEastAsia"/>
          <w:iCs/>
          <w:lang w:val="sr-Cyrl-RS"/>
        </w:rPr>
        <w:t xml:space="preserve">, </w:t>
      </w:r>
      <w:proofErr w:type="spellStart"/>
      <w:r w:rsidRPr="00982FB3">
        <w:rPr>
          <w:rFonts w:eastAsiaTheme="minorEastAsia"/>
          <w:iCs/>
          <w:lang w:val="sr-Cyrl-RS"/>
        </w:rPr>
        <w:t>ako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je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znázornené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na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obrázku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vpravo</w:t>
      </w:r>
      <w:proofErr w:type="spellEnd"/>
      <w:r w:rsidRPr="00982FB3">
        <w:rPr>
          <w:rFonts w:eastAsiaTheme="minorEastAsia"/>
          <w:iCs/>
          <w:lang w:val="sr-Cyrl-RS"/>
        </w:rPr>
        <w:t xml:space="preserve">. </w:t>
      </w:r>
      <w:proofErr w:type="spellStart"/>
      <w:r w:rsidRPr="00982FB3">
        <w:rPr>
          <w:rFonts w:eastAsiaTheme="minorEastAsia"/>
          <w:iCs/>
          <w:lang w:val="sr-Cyrl-RS"/>
        </w:rPr>
        <w:t>Jed</w:t>
      </w:r>
      <w:proofErr w:type="spellEnd"/>
      <w:r>
        <w:rPr>
          <w:rFonts w:eastAsiaTheme="minorEastAsia"/>
          <w:iCs/>
          <w:lang w:val="sr-Latn-RS"/>
        </w:rPr>
        <w:t xml:space="preserve">na z </w:t>
      </w:r>
      <w:proofErr w:type="spellStart"/>
      <w:r>
        <w:rPr>
          <w:rFonts w:eastAsiaTheme="minorEastAsia"/>
          <w:iCs/>
          <w:lang w:val="sr-Latn-RS"/>
        </w:rPr>
        <w:t>nich</w:t>
      </w:r>
      <w:proofErr w:type="spellEnd"/>
      <w:r>
        <w:rPr>
          <w:rFonts w:eastAsiaTheme="minorEastAsia"/>
          <w:iCs/>
          <w:lang w:val="sr-Latn-RS"/>
        </w:rPr>
        <w:t xml:space="preserve"> </w:t>
      </w:r>
      <w:proofErr w:type="spellStart"/>
      <w:r>
        <w:rPr>
          <w:rFonts w:eastAsiaTheme="minorEastAsia"/>
          <w:iCs/>
          <w:lang w:val="sr-Latn-RS"/>
        </w:rPr>
        <w:t>šesť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má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kľúč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od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lietajúceho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taniera</w:t>
      </w:r>
      <w:proofErr w:type="spellEnd"/>
      <w:r w:rsidRPr="00982FB3">
        <w:rPr>
          <w:rFonts w:eastAsiaTheme="minorEastAsia"/>
          <w:iCs/>
          <w:lang w:val="sr-Cyrl-RS"/>
        </w:rPr>
        <w:t xml:space="preserve">. </w:t>
      </w:r>
      <w:proofErr w:type="spellStart"/>
      <w:r w:rsidRPr="00982FB3">
        <w:rPr>
          <w:rFonts w:eastAsiaTheme="minorEastAsia"/>
          <w:iCs/>
          <w:lang w:val="sr-Cyrl-RS"/>
        </w:rPr>
        <w:t>Všetky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bytosti</w:t>
      </w:r>
      <w:proofErr w:type="spellEnd"/>
      <w:r w:rsidRPr="00982FB3">
        <w:rPr>
          <w:rFonts w:eastAsiaTheme="minorEastAsia"/>
          <w:iCs/>
          <w:lang w:val="sr-Cyrl-RS"/>
        </w:rPr>
        <w:t xml:space="preserve"> z </w:t>
      </w:r>
      <w:proofErr w:type="spellStart"/>
      <w:r w:rsidRPr="00982FB3">
        <w:rPr>
          <w:rFonts w:eastAsiaTheme="minorEastAsia"/>
          <w:iCs/>
          <w:lang w:val="sr-Cyrl-RS"/>
        </w:rPr>
        <w:t>jednej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planéty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vždy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hovoria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pravdu</w:t>
      </w:r>
      <w:proofErr w:type="spellEnd"/>
      <w:r w:rsidRPr="00982FB3">
        <w:rPr>
          <w:rFonts w:eastAsiaTheme="minorEastAsia"/>
          <w:iCs/>
          <w:lang w:val="sr-Cyrl-RS"/>
        </w:rPr>
        <w:t xml:space="preserve">, </w:t>
      </w:r>
      <w:proofErr w:type="spellStart"/>
      <w:r w:rsidRPr="00982FB3">
        <w:rPr>
          <w:rFonts w:eastAsiaTheme="minorEastAsia"/>
          <w:iCs/>
          <w:lang w:val="sr-Cyrl-RS"/>
        </w:rPr>
        <w:t>zatiaľ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čo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všetky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bytosti</w:t>
      </w:r>
      <w:proofErr w:type="spellEnd"/>
      <w:r w:rsidRPr="00982FB3">
        <w:rPr>
          <w:rFonts w:eastAsiaTheme="minorEastAsia"/>
          <w:iCs/>
          <w:lang w:val="sr-Cyrl-RS"/>
        </w:rPr>
        <w:t xml:space="preserve"> z </w:t>
      </w:r>
      <w:proofErr w:type="spellStart"/>
      <w:r>
        <w:rPr>
          <w:rFonts w:eastAsiaTheme="minorEastAsia"/>
          <w:iCs/>
          <w:lang w:val="sr-Latn-RS"/>
        </w:rPr>
        <w:t>druh</w:t>
      </w:r>
      <w:r w:rsidRPr="00982FB3">
        <w:rPr>
          <w:rFonts w:eastAsiaTheme="minorEastAsia"/>
          <w:iCs/>
          <w:lang w:val="sr-Cyrl-RS"/>
        </w:rPr>
        <w:t>ej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planéty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vždy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klamú</w:t>
      </w:r>
      <w:proofErr w:type="spellEnd"/>
      <w:r w:rsidRPr="00982FB3">
        <w:rPr>
          <w:rFonts w:eastAsiaTheme="minorEastAsia"/>
          <w:iCs/>
          <w:lang w:val="sr-Cyrl-RS"/>
        </w:rPr>
        <w:t xml:space="preserve">. </w:t>
      </w:r>
      <w:proofErr w:type="spellStart"/>
      <w:r w:rsidRPr="00982FB3">
        <w:rPr>
          <w:rFonts w:eastAsiaTheme="minorEastAsia"/>
          <w:iCs/>
          <w:lang w:val="sr-Cyrl-RS"/>
        </w:rPr>
        <w:t>Všet</w:t>
      </w:r>
      <w:r>
        <w:rPr>
          <w:rFonts w:eastAsiaTheme="minorEastAsia"/>
          <w:iCs/>
          <w:lang w:val="sr-Latn-RS"/>
        </w:rPr>
        <w:t>kych</w:t>
      </w:r>
      <w:proofErr w:type="spellEnd"/>
      <w:r w:rsidRPr="00982FB3">
        <w:rPr>
          <w:rFonts w:eastAsiaTheme="minorEastAsia"/>
          <w:iCs/>
          <w:lang w:val="sr-Cyrl-RS"/>
        </w:rPr>
        <w:t xml:space="preserve"> š</w:t>
      </w:r>
      <w:proofErr w:type="spellStart"/>
      <w:r>
        <w:rPr>
          <w:rFonts w:eastAsiaTheme="minorEastAsia"/>
          <w:iCs/>
          <w:lang w:val="sr-Latn-RS"/>
        </w:rPr>
        <w:t>esť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odpovedali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na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otázku</w:t>
      </w:r>
      <w:proofErr w:type="spellEnd"/>
      <w:r w:rsidRPr="00982FB3">
        <w:rPr>
          <w:rFonts w:eastAsiaTheme="minorEastAsia"/>
          <w:iCs/>
          <w:lang w:val="sr-Cyrl-RS"/>
        </w:rPr>
        <w:t xml:space="preserve">, </w:t>
      </w:r>
      <w:proofErr w:type="spellStart"/>
      <w:r w:rsidRPr="00982FB3">
        <w:rPr>
          <w:rFonts w:eastAsiaTheme="minorEastAsia"/>
          <w:iCs/>
          <w:lang w:val="sr-Cyrl-RS"/>
        </w:rPr>
        <w:t>či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>
        <w:rPr>
          <w:rFonts w:eastAsiaTheme="minorEastAsia"/>
          <w:iCs/>
          <w:lang w:val="sr-Latn-RS"/>
        </w:rPr>
        <w:t>bytosť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sediac</w:t>
      </w:r>
      <w:proofErr w:type="spellEnd"/>
      <w:r>
        <w:rPr>
          <w:rFonts w:eastAsiaTheme="minorEastAsia"/>
          <w:iCs/>
          <w:lang w:val="sr-Latn-RS"/>
        </w:rPr>
        <w:t>a</w:t>
      </w:r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vedľa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ne</w:t>
      </w:r>
      <w:proofErr w:type="spellEnd"/>
      <w:r>
        <w:rPr>
          <w:rFonts w:eastAsiaTheme="minorEastAsia"/>
          <w:iCs/>
          <w:lang w:val="sr-Latn-RS"/>
        </w:rPr>
        <w:t>j</w:t>
      </w:r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má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kľúč</w:t>
      </w:r>
      <w:proofErr w:type="spellEnd"/>
      <w:r w:rsidRPr="00982FB3">
        <w:rPr>
          <w:rFonts w:eastAsiaTheme="minorEastAsia"/>
          <w:iCs/>
          <w:lang w:val="sr-Cyrl-RS"/>
        </w:rPr>
        <w:t xml:space="preserve"> a </w:t>
      </w:r>
      <w:proofErr w:type="spellStart"/>
      <w:r w:rsidRPr="00982FB3">
        <w:rPr>
          <w:rFonts w:eastAsiaTheme="minorEastAsia"/>
          <w:iCs/>
          <w:lang w:val="sr-Cyrl-RS"/>
        </w:rPr>
        <w:t>odpovede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sú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zobrazené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na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obrázku</w:t>
      </w:r>
      <w:proofErr w:type="spellEnd"/>
      <w:r w:rsidRPr="00982FB3">
        <w:rPr>
          <w:rFonts w:eastAsiaTheme="minorEastAsia"/>
          <w:iCs/>
          <w:lang w:val="sr-Cyrl-RS"/>
        </w:rPr>
        <w:t xml:space="preserve">. </w:t>
      </w:r>
      <w:proofErr w:type="spellStart"/>
      <w:r w:rsidRPr="00982FB3">
        <w:rPr>
          <w:rFonts w:eastAsiaTheme="minorEastAsia"/>
          <w:iCs/>
          <w:lang w:val="sr-Cyrl-RS"/>
        </w:rPr>
        <w:t>Ktor</w:t>
      </w:r>
      <w:proofErr w:type="spellEnd"/>
      <w:r>
        <w:rPr>
          <w:rFonts w:eastAsiaTheme="minorEastAsia"/>
          <w:iCs/>
          <w:lang w:val="sr-Latn-RS"/>
        </w:rPr>
        <w:t>á</w:t>
      </w:r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>
        <w:rPr>
          <w:rFonts w:eastAsiaTheme="minorEastAsia"/>
          <w:iCs/>
          <w:lang w:val="sr-Latn-RS"/>
        </w:rPr>
        <w:t>bytosť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má</w:t>
      </w:r>
      <w:proofErr w:type="spellEnd"/>
      <w:r w:rsidRPr="00982FB3">
        <w:rPr>
          <w:rFonts w:eastAsiaTheme="minorEastAsia"/>
          <w:iCs/>
          <w:lang w:val="sr-Cyrl-RS"/>
        </w:rPr>
        <w:t xml:space="preserve"> </w:t>
      </w:r>
      <w:proofErr w:type="spellStart"/>
      <w:r w:rsidRPr="00982FB3">
        <w:rPr>
          <w:rFonts w:eastAsiaTheme="minorEastAsia"/>
          <w:iCs/>
          <w:lang w:val="sr-Cyrl-RS"/>
        </w:rPr>
        <w:t>kľúč</w:t>
      </w:r>
      <w:proofErr w:type="spellEnd"/>
      <w:r w:rsidRPr="00982FB3">
        <w:rPr>
          <w:rFonts w:eastAsiaTheme="minorEastAsia"/>
          <w:iCs/>
          <w:lang w:val="sr-Cyrl-RS"/>
        </w:rPr>
        <w:t>?</w:t>
      </w:r>
    </w:p>
    <w:p w14:paraId="7A63AF9D" w14:textId="7CD943EE" w:rsidR="005E6F98" w:rsidRDefault="003B0B74" w:rsidP="003B0B74">
      <w:pPr>
        <w:autoSpaceDE w:val="0"/>
        <w:autoSpaceDN w:val="0"/>
        <w:spacing w:after="120"/>
        <w:ind w:left="113"/>
        <w:jc w:val="both"/>
        <w:rPr>
          <w:b/>
          <w:lang w:val="sr-Cyrl-RS" w:eastAsia="en-US"/>
        </w:rPr>
      </w:pPr>
      <w:r w:rsidRPr="00945960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A</m:t>
        </m:r>
      </m:oMath>
      <w:r w:rsidRPr="00945960">
        <w:rPr>
          <w:b/>
          <w:lang w:val="sr-Cyrl-RS" w:eastAsia="en-US"/>
        </w:rPr>
        <w:t xml:space="preserve"> </w:t>
      </w:r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96954">
        <w:rPr>
          <w:b/>
          <w:lang w:val="sr-Cyrl-RS" w:eastAsia="en-US"/>
        </w:rPr>
        <w:t xml:space="preserve">Б) </w:t>
      </w:r>
      <m:oMath>
        <m:r>
          <w:rPr>
            <w:rFonts w:ascii="Cambria Math" w:eastAsiaTheme="minorEastAsia" w:hAnsi="Cambria Math"/>
          </w:rPr>
          <m:t>B</m:t>
        </m:r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Theme="minorEastAsia" w:hAnsi="Cambria Math"/>
          </w:rPr>
          <m:t>C</m:t>
        </m:r>
      </m:oMath>
      <w:r w:rsidRPr="006F61CC">
        <w:rPr>
          <w:b/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eastAsiaTheme="minorEastAsia" w:hAnsi="Cambria Math"/>
          </w:rPr>
          <m:t>D</m:t>
        </m:r>
      </m:oMath>
      <w:r w:rsidRPr="00945960">
        <w:rPr>
          <w:b/>
          <w:lang w:val="sr-Cyrl-RS" w:eastAsia="en-US"/>
        </w:rPr>
        <w:t xml:space="preserve"> </w:t>
      </w:r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eastAsiaTheme="minorEastAsia" w:hAnsi="Cambria Math"/>
          </w:rPr>
          <m:t>E</m:t>
        </m:r>
      </m:oMath>
      <w:r w:rsidRPr="00945960">
        <w:rPr>
          <w:b/>
          <w:lang w:val="sr-Cyrl-RS" w:eastAsia="en-US"/>
        </w:rPr>
        <w:t xml:space="preserve"> </w:t>
      </w:r>
    </w:p>
    <w:p w14:paraId="095B8BBE" w14:textId="5E933B03" w:rsidR="001E2515" w:rsidRPr="001E2515" w:rsidRDefault="00C4438E" w:rsidP="004C1676">
      <w:pPr>
        <w:pStyle w:val="Pasussalistom"/>
        <w:widowControl/>
        <w:numPr>
          <w:ilvl w:val="0"/>
          <w:numId w:val="4"/>
        </w:numPr>
        <w:spacing w:line="259" w:lineRule="auto"/>
        <w:contextualSpacing/>
      </w:pPr>
      <w:r w:rsidRPr="00C4438E">
        <w:rPr>
          <w:rFonts w:eastAsiaTheme="minorEastAsia"/>
          <w:iCs/>
          <w:lang w:val="sr-Latn-RS"/>
        </w:rPr>
        <w:t xml:space="preserve">Jovan </w:t>
      </w:r>
      <w:proofErr w:type="spellStart"/>
      <w:r w:rsidRPr="00C4438E">
        <w:rPr>
          <w:rFonts w:eastAsiaTheme="minorEastAsia"/>
          <w:iCs/>
          <w:lang w:val="sr-Latn-RS"/>
        </w:rPr>
        <w:t>napísal</w:t>
      </w:r>
      <w:proofErr w:type="spellEnd"/>
      <w:r w:rsidRPr="00C4438E">
        <w:rPr>
          <w:rFonts w:eastAsiaTheme="minorEastAsia"/>
          <w:iCs/>
          <w:lang w:val="sr-Latn-RS"/>
        </w:rPr>
        <w:t xml:space="preserve"> na </w:t>
      </w:r>
      <w:proofErr w:type="spellStart"/>
      <w:r w:rsidRPr="00C4438E">
        <w:rPr>
          <w:rFonts w:eastAsiaTheme="minorEastAsia"/>
          <w:iCs/>
          <w:lang w:val="sr-Latn-RS"/>
        </w:rPr>
        <w:t>tabuľu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ľubovoľné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dvojciferné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číslo</w:t>
      </w:r>
      <w:proofErr w:type="spellEnd"/>
      <w:r w:rsidRPr="00C4438E">
        <w:rPr>
          <w:rFonts w:eastAsiaTheme="minorEastAsia"/>
          <w:iCs/>
          <w:lang w:val="sr-Latn-RS"/>
        </w:rPr>
        <w:t xml:space="preserve">. Potom </w:t>
      </w:r>
      <w:proofErr w:type="spellStart"/>
      <w:r>
        <w:rPr>
          <w:rFonts w:eastAsiaTheme="minorEastAsia"/>
          <w:iCs/>
          <w:lang w:val="sr-Latn-RS"/>
        </w:rPr>
        <w:t>zotre</w:t>
      </w:r>
      <w:r w:rsidRPr="00C4438E">
        <w:rPr>
          <w:rFonts w:eastAsiaTheme="minorEastAsia"/>
          <w:iCs/>
          <w:lang w:val="sr-Latn-RS"/>
        </w:rPr>
        <w:t>l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číslicu</w:t>
      </w:r>
      <w:proofErr w:type="spellEnd"/>
      <w:r>
        <w:rPr>
          <w:rFonts w:eastAsiaTheme="minorEastAsia"/>
          <w:iCs/>
          <w:lang w:val="sr-Latn-RS"/>
        </w:rPr>
        <w:t xml:space="preserve"> </w:t>
      </w:r>
      <w:proofErr w:type="spellStart"/>
      <w:r>
        <w:rPr>
          <w:rFonts w:eastAsiaTheme="minorEastAsia"/>
          <w:iCs/>
          <w:lang w:val="sr-Latn-RS"/>
        </w:rPr>
        <w:t>jednotiek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tohto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čísla</w:t>
      </w:r>
      <w:proofErr w:type="spellEnd"/>
      <w:r w:rsidRPr="00C4438E">
        <w:rPr>
          <w:rFonts w:eastAsiaTheme="minorEastAsia"/>
          <w:iCs/>
          <w:lang w:val="sr-Latn-RS"/>
        </w:rPr>
        <w:t xml:space="preserve">. </w:t>
      </w:r>
      <w:r>
        <w:rPr>
          <w:rFonts w:eastAsiaTheme="minorEastAsia"/>
          <w:iCs/>
          <w:lang w:val="sr-Latn-RS"/>
        </w:rPr>
        <w:t xml:space="preserve">Ako </w:t>
      </w:r>
      <w:proofErr w:type="spellStart"/>
      <w:r>
        <w:rPr>
          <w:rFonts w:eastAsiaTheme="minorEastAsia"/>
          <w:iCs/>
          <w:lang w:val="sr-Latn-RS"/>
        </w:rPr>
        <w:t>výsledok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toho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dostal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číslo</w:t>
      </w:r>
      <w:proofErr w:type="spellEnd"/>
      <w:r w:rsidRPr="00C4438E">
        <w:rPr>
          <w:rFonts w:eastAsiaTheme="minorEastAsia"/>
          <w:iCs/>
          <w:lang w:val="sr-Latn-RS"/>
        </w:rPr>
        <w:t xml:space="preserve"> o </w:t>
      </w:r>
      <w:r w:rsidRPr="00C4438E">
        <w:rPr>
          <w:rFonts w:eastAsiaTheme="minorEastAsia"/>
          <w:i/>
          <w:iCs/>
          <w:lang w:val="sr-Latn-RS"/>
        </w:rPr>
        <w:t>p</w:t>
      </w:r>
      <w:r w:rsidRPr="00C4438E">
        <w:rPr>
          <w:rFonts w:eastAsiaTheme="minorEastAsia"/>
          <w:iCs/>
          <w:lang w:val="sr-Latn-RS"/>
        </w:rPr>
        <w:t xml:space="preserve">% </w:t>
      </w:r>
      <w:proofErr w:type="spellStart"/>
      <w:r w:rsidRPr="00C4438E">
        <w:rPr>
          <w:rFonts w:eastAsiaTheme="minorEastAsia"/>
          <w:iCs/>
          <w:lang w:val="sr-Latn-RS"/>
        </w:rPr>
        <w:t>menšie</w:t>
      </w:r>
      <w:proofErr w:type="spellEnd"/>
      <w:r w:rsidRPr="00C4438E">
        <w:rPr>
          <w:rFonts w:eastAsiaTheme="minorEastAsia"/>
          <w:iCs/>
          <w:lang w:val="sr-Latn-RS"/>
        </w:rPr>
        <w:t xml:space="preserve"> ako </w:t>
      </w:r>
      <w:proofErr w:type="spellStart"/>
      <w:r>
        <w:rPr>
          <w:rFonts w:eastAsiaTheme="minorEastAsia"/>
          <w:iCs/>
          <w:lang w:val="sr-Latn-RS"/>
        </w:rPr>
        <w:t>za</w:t>
      </w:r>
      <w:r w:rsidRPr="00C4438E">
        <w:rPr>
          <w:rFonts w:eastAsiaTheme="minorEastAsia"/>
          <w:iCs/>
          <w:lang w:val="sr-Latn-RS"/>
        </w:rPr>
        <w:t>čiatočné</w:t>
      </w:r>
      <w:proofErr w:type="spellEnd"/>
      <w:r w:rsidRPr="00C4438E">
        <w:rPr>
          <w:rFonts w:eastAsiaTheme="minorEastAsia"/>
          <w:iCs/>
          <w:lang w:val="sr-Latn-RS"/>
        </w:rPr>
        <w:t xml:space="preserve">. </w:t>
      </w:r>
      <w:proofErr w:type="spellStart"/>
      <w:r w:rsidRPr="00C4438E">
        <w:rPr>
          <w:rFonts w:eastAsiaTheme="minorEastAsia"/>
          <w:iCs/>
          <w:lang w:val="sr-Latn-RS"/>
        </w:rPr>
        <w:t>Ktoré</w:t>
      </w:r>
      <w:proofErr w:type="spellEnd"/>
      <w:r w:rsidRPr="00C4438E">
        <w:rPr>
          <w:rFonts w:eastAsiaTheme="minorEastAsia"/>
          <w:iCs/>
          <w:lang w:val="sr-Latn-RS"/>
        </w:rPr>
        <w:t xml:space="preserve"> z </w:t>
      </w:r>
      <w:proofErr w:type="spellStart"/>
      <w:r w:rsidRPr="00C4438E">
        <w:rPr>
          <w:rFonts w:eastAsiaTheme="minorEastAsia"/>
          <w:iCs/>
          <w:lang w:val="sr-Latn-RS"/>
        </w:rPr>
        <w:t>ponúkaných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čísel</w:t>
      </w:r>
      <w:proofErr w:type="spellEnd"/>
      <w:r w:rsidRPr="00C4438E">
        <w:rPr>
          <w:rFonts w:eastAsiaTheme="minorEastAsia"/>
          <w:iCs/>
          <w:lang w:val="sr-Latn-RS"/>
        </w:rPr>
        <w:t xml:space="preserve"> je </w:t>
      </w:r>
      <w:proofErr w:type="spellStart"/>
      <w:r w:rsidRPr="00C4438E">
        <w:rPr>
          <w:rFonts w:eastAsiaTheme="minorEastAsia"/>
          <w:iCs/>
          <w:lang w:val="sr-Latn-RS"/>
        </w:rPr>
        <w:t>najbližšie</w:t>
      </w:r>
      <w:proofErr w:type="spellEnd"/>
      <w:r w:rsidRPr="00C4438E">
        <w:rPr>
          <w:rFonts w:eastAsiaTheme="minorEastAsia"/>
          <w:iCs/>
          <w:lang w:val="sr-Latn-RS"/>
        </w:rPr>
        <w:t xml:space="preserve"> k </w:t>
      </w:r>
      <w:proofErr w:type="spellStart"/>
      <w:r w:rsidRPr="00C4438E">
        <w:rPr>
          <w:rFonts w:eastAsiaTheme="minorEastAsia"/>
          <w:iCs/>
          <w:lang w:val="sr-Latn-RS"/>
        </w:rPr>
        <w:t>najväčšej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možnej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hodnote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proofErr w:type="spellStart"/>
      <w:r w:rsidRPr="00C4438E">
        <w:rPr>
          <w:rFonts w:eastAsiaTheme="minorEastAsia"/>
          <w:iCs/>
          <w:lang w:val="sr-Latn-RS"/>
        </w:rPr>
        <w:t>čísla</w:t>
      </w:r>
      <w:proofErr w:type="spellEnd"/>
      <w:r w:rsidRPr="00C4438E">
        <w:rPr>
          <w:rFonts w:eastAsiaTheme="minorEastAsia"/>
          <w:iCs/>
          <w:lang w:val="sr-Latn-RS"/>
        </w:rPr>
        <w:t xml:space="preserve"> </w:t>
      </w:r>
      <w:r w:rsidRPr="00C4438E">
        <w:rPr>
          <w:rFonts w:eastAsiaTheme="minorEastAsia"/>
          <w:i/>
          <w:iCs/>
          <w:lang w:val="sr-Latn-RS"/>
        </w:rPr>
        <w:t>p</w:t>
      </w:r>
      <w:r w:rsidRPr="00C4438E">
        <w:rPr>
          <w:rFonts w:eastAsiaTheme="minorEastAsia"/>
          <w:iCs/>
          <w:lang w:val="sr-Latn-RS"/>
        </w:rPr>
        <w:t>?</w:t>
      </w:r>
    </w:p>
    <w:p w14:paraId="62A099BE" w14:textId="77777777" w:rsidR="001E2515" w:rsidRPr="001E2515" w:rsidRDefault="001E2515" w:rsidP="004C1676">
      <w:pPr>
        <w:pStyle w:val="Pasussalistom"/>
        <w:widowControl/>
        <w:spacing w:line="259" w:lineRule="auto"/>
        <w:ind w:left="0"/>
        <w:contextualSpacing/>
      </w:pPr>
    </w:p>
    <w:p w14:paraId="51263E1B" w14:textId="46AB22A9" w:rsidR="00E02E86" w:rsidRPr="000F2B94" w:rsidRDefault="001E2515" w:rsidP="004C1676">
      <w:pPr>
        <w:pStyle w:val="Pasussalistom"/>
        <w:widowControl/>
        <w:spacing w:line="259" w:lineRule="auto"/>
        <w:ind w:left="113"/>
        <w:contextualSpacing/>
      </w:pPr>
      <w:r w:rsidRPr="00FC484F">
        <w:rPr>
          <w:b/>
          <w:lang w:val="sr-Cyrl-RS" w:eastAsia="en-US"/>
        </w:rPr>
        <w:t>A)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10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sr-Cyrl-RS" w:eastAsia="en-US"/>
          </w:rPr>
          <m:t>50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В) </w:t>
      </w:r>
      <m:oMath>
        <m:r>
          <w:rPr>
            <w:rFonts w:ascii="Cambria Math" w:hAnsi="Cambria Math"/>
            <w:lang w:val="sr-Cyrl-RS" w:eastAsia="en-US"/>
          </w:rPr>
          <m:t>90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96954">
        <w:rPr>
          <w:b/>
          <w:lang w:val="sr-Cyrl-RS" w:eastAsia="en-US"/>
        </w:rPr>
        <w:t>Г)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95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99</m:t>
        </m:r>
      </m:oMath>
    </w:p>
    <w:p w14:paraId="4662D577" w14:textId="55AB59BD" w:rsidR="00FE694A" w:rsidRPr="00247867" w:rsidRDefault="00D5609E" w:rsidP="00303792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proofErr w:type="spellStart"/>
      <w:r w:rsidRPr="00D5609E">
        <w:rPr>
          <w:rFonts w:eastAsiaTheme="minorEastAsia"/>
          <w:iCs/>
          <w:lang w:val="sr-Cyrl-RS"/>
        </w:rPr>
        <w:t>Julija</w:t>
      </w:r>
      <w:proofErr w:type="spellEnd"/>
      <w:r w:rsidRPr="00D5609E">
        <w:rPr>
          <w:rFonts w:eastAsiaTheme="minorEastAsia"/>
          <w:iCs/>
          <w:lang w:val="sr-Cyrl-RS"/>
        </w:rPr>
        <w:t xml:space="preserve"> a </w:t>
      </w:r>
      <w:proofErr w:type="spellStart"/>
      <w:r w:rsidRPr="00D5609E">
        <w:rPr>
          <w:rFonts w:eastAsiaTheme="minorEastAsia"/>
          <w:iCs/>
          <w:lang w:val="sr-Cyrl-RS"/>
        </w:rPr>
        <w:t>jej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sestra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Persa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spolu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jazdia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na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bicykli</w:t>
      </w:r>
      <w:proofErr w:type="spellEnd"/>
      <w:r w:rsidRPr="00D5609E">
        <w:rPr>
          <w:rFonts w:eastAsiaTheme="minorEastAsia"/>
          <w:iCs/>
          <w:lang w:val="sr-Cyrl-RS"/>
        </w:rPr>
        <w:t xml:space="preserve">. </w:t>
      </w:r>
      <w:proofErr w:type="spellStart"/>
      <w:r w:rsidRPr="00D5609E">
        <w:rPr>
          <w:rFonts w:eastAsiaTheme="minorEastAsia"/>
          <w:iCs/>
          <w:lang w:val="sr-Cyrl-RS"/>
        </w:rPr>
        <w:t>Ob</w:t>
      </w:r>
      <w:proofErr w:type="spellEnd"/>
      <w:r>
        <w:rPr>
          <w:rFonts w:eastAsiaTheme="minorEastAsia"/>
          <w:iCs/>
          <w:lang w:val="sr-Latn-RS"/>
        </w:rPr>
        <w:t>e</w:t>
      </w:r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jazdia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="00137E22">
        <w:rPr>
          <w:rFonts w:eastAsiaTheme="minorEastAsia"/>
          <w:iCs/>
          <w:lang w:val="sr-Latn-RS"/>
        </w:rPr>
        <w:t>stál</w:t>
      </w:r>
      <w:r w:rsidRPr="00D5609E">
        <w:rPr>
          <w:rFonts w:eastAsiaTheme="minorEastAsia"/>
          <w:iCs/>
          <w:lang w:val="sr-Cyrl-RS"/>
        </w:rPr>
        <w:t>ou</w:t>
      </w:r>
      <w:proofErr w:type="spellEnd"/>
      <w:r w:rsidRPr="00D5609E">
        <w:rPr>
          <w:rFonts w:eastAsiaTheme="minorEastAsia"/>
          <w:iCs/>
          <w:lang w:val="sr-Cyrl-RS"/>
        </w:rPr>
        <w:t xml:space="preserve"> </w:t>
      </w:r>
      <w:proofErr w:type="spellStart"/>
      <w:r w:rsidRPr="00D5609E">
        <w:rPr>
          <w:rFonts w:eastAsiaTheme="minorEastAsia"/>
          <w:iCs/>
          <w:lang w:val="sr-Cyrl-RS"/>
        </w:rPr>
        <w:t>rýchlosťou</w:t>
      </w:r>
      <w:proofErr w:type="spellEnd"/>
      <w:r w:rsidRPr="00D5609E">
        <w:rPr>
          <w:rFonts w:eastAsiaTheme="minorEastAsia"/>
          <w:iCs/>
          <w:lang w:val="sr-Cyrl-RS"/>
        </w:rPr>
        <w:t xml:space="preserve">, </w:t>
      </w:r>
      <w:proofErr w:type="spellStart"/>
      <w:r w:rsidRPr="00D5609E">
        <w:rPr>
          <w:rFonts w:eastAsiaTheme="minorEastAsia"/>
          <w:iCs/>
          <w:lang w:val="sr-Cyrl-RS"/>
        </w:rPr>
        <w:t>Julia</w:t>
      </w:r>
      <w:proofErr w:type="spellEnd"/>
      <w:r w:rsidR="003B0B74">
        <w:rPr>
          <w:rFonts w:eastAsiaTheme="minorEastAsia"/>
          <w:iCs/>
          <w:lang w:val="sr-Cyrl-RS"/>
        </w:rPr>
        <w:t xml:space="preserve"> </w:t>
      </w:r>
      <m:oMath>
        <m:r>
          <w:rPr>
            <w:rFonts w:ascii="Cambria Math" w:eastAsiaTheme="minorEastAsia" w:hAnsi="Cambria Math"/>
            <w:lang w:val="sr-Cyrl-RS"/>
          </w:rPr>
          <m:t>18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km</m:t>
            </m:r>
            <m:ctrlPr>
              <w:rPr>
                <w:rFonts w:ascii="Cambria Math" w:eastAsiaTheme="minorEastAsia" w:hAnsi="Cambria Math"/>
                <w:lang w:val="sr-Cyrl-RS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h</m:t>
            </m:r>
          </m:den>
        </m:f>
      </m:oMath>
      <w:r w:rsidR="003B0B74">
        <w:rPr>
          <w:rFonts w:eastAsiaTheme="minorEastAsia"/>
          <w:lang w:val="en-US"/>
        </w:rPr>
        <w:t xml:space="preserve">, </w:t>
      </w:r>
      <w:r w:rsidR="003B0B74">
        <w:rPr>
          <w:rFonts w:eastAsiaTheme="minorEastAsia"/>
          <w:lang w:val="sr-Cyrl-RS"/>
        </w:rPr>
        <w:t xml:space="preserve">а </w:t>
      </w:r>
      <w:r w:rsidR="00137E22">
        <w:rPr>
          <w:rFonts w:eastAsiaTheme="minorEastAsia"/>
          <w:lang w:val="sr-Latn-RS"/>
        </w:rPr>
        <w:t>Persa</w:t>
      </w:r>
      <m:oMath>
        <m:r>
          <w:rPr>
            <w:rFonts w:ascii="Cambria Math" w:eastAsiaTheme="minorEastAsia" w:hAnsi="Cambria Math"/>
            <w:lang w:val="sr-Cyrl-RS"/>
          </w:rPr>
          <m:t xml:space="preserve"> 12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km</m:t>
            </m:r>
            <m:ctrlPr>
              <w:rPr>
                <w:rFonts w:ascii="Cambria Math" w:eastAsiaTheme="minorEastAsia" w:hAnsi="Cambria Math"/>
                <w:lang w:val="sr-Cyrl-RS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h</m:t>
            </m:r>
          </m:den>
        </m:f>
      </m:oMath>
      <w:r w:rsidR="003B0B74">
        <w:rPr>
          <w:rFonts w:eastAsiaTheme="minorEastAsia"/>
          <w:lang w:val="sr-Cyrl-RS"/>
        </w:rPr>
        <w:t xml:space="preserve"> </w:t>
      </w:r>
      <w:r w:rsidR="003B0B74">
        <w:rPr>
          <w:rFonts w:eastAsiaTheme="minorEastAsia"/>
          <w:iCs/>
          <w:lang w:val="en-US"/>
        </w:rPr>
        <w:t xml:space="preserve"> </w:t>
      </w:r>
      <w:r w:rsidR="00137E22" w:rsidRPr="00137E22">
        <w:rPr>
          <w:rFonts w:eastAsiaTheme="minorEastAsia"/>
          <w:iCs/>
          <w:lang w:val="sr-Cyrl-RS"/>
        </w:rPr>
        <w:t xml:space="preserve">a </w:t>
      </w:r>
      <w:proofErr w:type="spellStart"/>
      <w:r w:rsidR="00137E22">
        <w:rPr>
          <w:rFonts w:eastAsiaTheme="minorEastAsia"/>
          <w:iCs/>
          <w:lang w:val="sr-Latn-RS"/>
        </w:rPr>
        <w:t>pohly</w:t>
      </w:r>
      <w:proofErr w:type="spellEnd"/>
      <w:r w:rsidR="00137E22">
        <w:rPr>
          <w:rFonts w:eastAsiaTheme="minorEastAsia"/>
          <w:iCs/>
          <w:lang w:val="sr-Latn-RS"/>
        </w:rPr>
        <w:t xml:space="preserve"> sa </w:t>
      </w:r>
      <w:proofErr w:type="spellStart"/>
      <w:r w:rsidR="00137E22">
        <w:rPr>
          <w:rFonts w:eastAsiaTheme="minorEastAsia"/>
          <w:iCs/>
          <w:lang w:val="sr-Latn-RS"/>
        </w:rPr>
        <w:t>rovnakou</w:t>
      </w:r>
      <w:proofErr w:type="spellEnd"/>
      <w:r w:rsidR="00137E22">
        <w:rPr>
          <w:rFonts w:eastAsiaTheme="minorEastAsia"/>
          <w:iCs/>
          <w:lang w:val="sr-Latn-RS"/>
        </w:rPr>
        <w:t xml:space="preserve"> </w:t>
      </w:r>
      <w:proofErr w:type="spellStart"/>
      <w:r w:rsidR="00137E22">
        <w:rPr>
          <w:rFonts w:eastAsiaTheme="minorEastAsia"/>
          <w:iCs/>
          <w:lang w:val="sr-Latn-RS"/>
        </w:rPr>
        <w:t>cestou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. </w:t>
      </w:r>
      <w:proofErr w:type="spellStart"/>
      <w:r w:rsidR="00137E22" w:rsidRPr="00137E22">
        <w:rPr>
          <w:rFonts w:eastAsiaTheme="minorEastAsia"/>
          <w:iCs/>
          <w:lang w:val="sr-Cyrl-RS"/>
        </w:rPr>
        <w:t>Po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20 </w:t>
      </w:r>
      <w:proofErr w:type="spellStart"/>
      <w:r w:rsidR="00137E22" w:rsidRPr="00137E22">
        <w:rPr>
          <w:rFonts w:eastAsiaTheme="minorEastAsia"/>
          <w:iCs/>
          <w:lang w:val="sr-Cyrl-RS"/>
        </w:rPr>
        <w:t>minútach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jazdy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Júlia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unavila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a </w:t>
      </w:r>
      <w:proofErr w:type="spellStart"/>
      <w:r w:rsidR="00137E22" w:rsidRPr="00137E22">
        <w:rPr>
          <w:rFonts w:eastAsiaTheme="minorEastAsia"/>
          <w:iCs/>
          <w:lang w:val="sr-Cyrl-RS"/>
        </w:rPr>
        <w:t>rozhodla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vrátiť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. </w:t>
      </w:r>
      <w:proofErr w:type="spellStart"/>
      <w:r w:rsidR="00137E22" w:rsidRPr="00137E22">
        <w:rPr>
          <w:rFonts w:eastAsiaTheme="minorEastAsia"/>
          <w:iCs/>
          <w:lang w:val="sr-Cyrl-RS"/>
        </w:rPr>
        <w:t>Keď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stretla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s </w:t>
      </w:r>
      <w:proofErr w:type="spellStart"/>
      <w:r w:rsidR="00137E22" w:rsidRPr="00137E22">
        <w:rPr>
          <w:rFonts w:eastAsiaTheme="minorEastAsia"/>
          <w:iCs/>
          <w:lang w:val="sr-Cyrl-RS"/>
        </w:rPr>
        <w:t>Persou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, </w:t>
      </w:r>
      <w:proofErr w:type="spellStart"/>
      <w:r w:rsidR="00137E22" w:rsidRPr="00137E22">
        <w:rPr>
          <w:rFonts w:eastAsiaTheme="minorEastAsia"/>
          <w:iCs/>
          <w:lang w:val="sr-Cyrl-RS"/>
        </w:rPr>
        <w:t>Julia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navrhla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, </w:t>
      </w:r>
      <w:proofErr w:type="spellStart"/>
      <w:r w:rsidR="00137E22" w:rsidRPr="00137E22">
        <w:rPr>
          <w:rFonts w:eastAsiaTheme="minorEastAsia"/>
          <w:iCs/>
          <w:lang w:val="sr-Cyrl-RS"/>
        </w:rPr>
        <w:t>aby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otočili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a </w:t>
      </w:r>
      <w:proofErr w:type="spellStart"/>
      <w:r w:rsidR="00137E22" w:rsidRPr="00137E22">
        <w:rPr>
          <w:rFonts w:eastAsiaTheme="minorEastAsia"/>
          <w:iCs/>
          <w:lang w:val="sr-Cyrl-RS"/>
        </w:rPr>
        <w:t>vrátili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domov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spolu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, </w:t>
      </w:r>
      <w:proofErr w:type="spellStart"/>
      <w:r w:rsidR="00137E22" w:rsidRPr="00137E22">
        <w:rPr>
          <w:rFonts w:eastAsiaTheme="minorEastAsia"/>
          <w:iCs/>
          <w:lang w:val="sr-Cyrl-RS"/>
        </w:rPr>
        <w:t>každ</w:t>
      </w:r>
      <w:proofErr w:type="spellEnd"/>
      <w:r w:rsidR="00137E22">
        <w:rPr>
          <w:rFonts w:eastAsiaTheme="minorEastAsia"/>
          <w:iCs/>
          <w:lang w:val="sr-Latn-RS"/>
        </w:rPr>
        <w:t>á</w:t>
      </w:r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>
        <w:rPr>
          <w:rFonts w:eastAsiaTheme="minorEastAsia"/>
          <w:iCs/>
          <w:lang w:val="sr-Latn-RS"/>
        </w:rPr>
        <w:t>svojou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>
        <w:rPr>
          <w:rFonts w:eastAsiaTheme="minorEastAsia"/>
          <w:iCs/>
          <w:lang w:val="sr-Latn-RS"/>
        </w:rPr>
        <w:t>rýchlosťou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. </w:t>
      </w:r>
      <w:proofErr w:type="spellStart"/>
      <w:r w:rsidR="00137E22" w:rsidRPr="00137E22">
        <w:rPr>
          <w:rFonts w:eastAsiaTheme="minorEastAsia"/>
          <w:iCs/>
          <w:lang w:val="sr-Cyrl-RS"/>
        </w:rPr>
        <w:t>Koľko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minút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po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Júlii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prišla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domov</w:t>
      </w:r>
      <w:proofErr w:type="spellEnd"/>
      <w:r w:rsidR="00137E22" w:rsidRPr="00137E22">
        <w:rPr>
          <w:rFonts w:eastAsiaTheme="minorEastAsia"/>
          <w:iCs/>
          <w:lang w:val="sr-Cyrl-RS"/>
        </w:rPr>
        <w:t xml:space="preserve"> </w:t>
      </w:r>
      <w:proofErr w:type="spellStart"/>
      <w:r w:rsidR="00137E22" w:rsidRPr="00137E22">
        <w:rPr>
          <w:rFonts w:eastAsiaTheme="minorEastAsia"/>
          <w:iCs/>
          <w:lang w:val="sr-Cyrl-RS"/>
        </w:rPr>
        <w:t>Persa</w:t>
      </w:r>
      <w:proofErr w:type="spellEnd"/>
      <w:r w:rsidR="00137E22" w:rsidRPr="00137E22">
        <w:rPr>
          <w:rFonts w:eastAsiaTheme="minorEastAsia"/>
          <w:iCs/>
          <w:lang w:val="sr-Cyrl-RS"/>
        </w:rPr>
        <w:t>?</w:t>
      </w:r>
    </w:p>
    <w:p w14:paraId="5BBFA11F" w14:textId="2AF82E78" w:rsidR="005E6F98" w:rsidRPr="003B0B74" w:rsidRDefault="00C9673C" w:rsidP="00A52E2F">
      <w:pPr>
        <w:autoSpaceDE w:val="0"/>
        <w:autoSpaceDN w:val="0"/>
        <w:spacing w:after="120"/>
        <w:ind w:left="113"/>
        <w:jc w:val="both"/>
        <w:rPr>
          <w:bCs/>
          <w:i/>
          <w:lang w:val="sr-Cyrl-RS" w:eastAsia="en-US"/>
        </w:rPr>
      </w:pPr>
      <w:r w:rsidRPr="00945960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4</m:t>
        </m:r>
      </m:oMath>
      <w:r w:rsidRPr="00945960">
        <w:rPr>
          <w:b/>
          <w:lang w:val="sr-Cyrl-RS" w:eastAsia="en-US"/>
        </w:rPr>
        <w:t xml:space="preserve"> </w:t>
      </w:r>
      <w:r w:rsidR="003B0B74">
        <w:rPr>
          <w:b/>
          <w:lang w:val="sr-Cyrl-RS" w:eastAsia="en-US"/>
        </w:rPr>
        <w:tab/>
      </w:r>
      <w:r w:rsidR="00FF033D">
        <w:rPr>
          <w:b/>
          <w:lang w:val="sr-Cyrl-RS" w:eastAsia="en-US"/>
        </w:rPr>
        <w:tab/>
      </w:r>
      <w:r w:rsidRPr="003B0B74">
        <w:rPr>
          <w:b/>
          <w:lang w:val="sr-Cyrl-RS" w:eastAsia="en-US"/>
        </w:rPr>
        <w:t>Б)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6</m:t>
        </m:r>
      </m:oMath>
      <w:r w:rsidRPr="00945960">
        <w:rPr>
          <w:b/>
          <w:lang w:val="sr-Cyrl-RS" w:eastAsia="en-US"/>
        </w:rPr>
        <w:t xml:space="preserve"> </w:t>
      </w:r>
      <w:r w:rsidR="00FF033D">
        <w:rPr>
          <w:b/>
          <w:lang w:val="sr-Cyrl-RS" w:eastAsia="en-US"/>
        </w:rPr>
        <w:tab/>
      </w:r>
      <w:r w:rsidR="00FF033D">
        <w:rPr>
          <w:b/>
          <w:lang w:val="sr-Cyrl-RS" w:eastAsia="en-US"/>
        </w:rPr>
        <w:tab/>
      </w:r>
      <w:r w:rsidRPr="00996954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8</m:t>
        </m:r>
      </m:oMath>
      <w:r w:rsidR="00FF033D">
        <w:rPr>
          <w:lang w:val="sr-Cyrl-RS" w:eastAsia="en-US"/>
        </w:rPr>
        <w:tab/>
      </w:r>
      <w:r w:rsidR="00FF033D">
        <w:rPr>
          <w:lang w:val="sr-Cyrl-RS" w:eastAsia="en-US"/>
        </w:rPr>
        <w:tab/>
      </w:r>
      <w:r w:rsidRPr="00945960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10</m:t>
        </m:r>
      </m:oMath>
      <w:r w:rsidR="00FF033D">
        <w:rPr>
          <w:lang w:val="sr-Cyrl-RS" w:eastAsia="en-US"/>
        </w:rPr>
        <w:tab/>
      </w:r>
      <w:r w:rsidR="00FF033D">
        <w:rPr>
          <w:lang w:val="sr-Cyrl-RS" w:eastAsia="en-US"/>
        </w:rPr>
        <w:tab/>
      </w:r>
      <w:r w:rsidRPr="00945960">
        <w:rPr>
          <w:b/>
          <w:lang w:val="sr-Cyrl-RS" w:eastAsia="en-US"/>
        </w:rPr>
        <w:t>Д)</w:t>
      </w:r>
      <m:oMath>
        <m:r>
          <m:rPr>
            <m:sty m:val="bi"/>
          </m:rPr>
          <w:rPr>
            <w:rFonts w:ascii="Cambria Math" w:hAnsi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sr-Cyrl-RS" w:eastAsia="en-US"/>
          </w:rPr>
          <m:t>15</m:t>
        </m:r>
      </m:oMath>
    </w:p>
    <w:p w14:paraId="3AA83194" w14:textId="6C1DB529" w:rsidR="00A52E2F" w:rsidRPr="00A52E2F" w:rsidRDefault="000F2B94" w:rsidP="00A52E2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jc w:val="both"/>
        <w:rPr>
          <w:bCs/>
          <w:lang w:val="sr-Cyrl-RS" w:eastAsia="en-US"/>
        </w:rPr>
      </w:pPr>
      <w:r>
        <w:rPr>
          <w:bCs/>
          <w:noProof/>
          <w:lang w:val="sr-Cyrl-RS" w:eastAsia="en-US"/>
        </w:rPr>
        <w:lastRenderedPageBreak/>
        <w:drawing>
          <wp:anchor distT="0" distB="0" distL="114300" distR="114300" simplePos="0" relativeHeight="251682816" behindDoc="0" locked="0" layoutInCell="1" allowOverlap="1" wp14:anchorId="171DCCD4" wp14:editId="499D014A">
            <wp:simplePos x="0" y="0"/>
            <wp:positionH relativeFrom="margin">
              <wp:align>right</wp:align>
            </wp:positionH>
            <wp:positionV relativeFrom="paragraph">
              <wp:posOffset>6014</wp:posOffset>
            </wp:positionV>
            <wp:extent cx="1587500" cy="837565"/>
            <wp:effectExtent l="0" t="0" r="0" b="635"/>
            <wp:wrapSquare wrapText="bothSides"/>
            <wp:docPr id="391956548" name="Picture 5" descr="A diagram of a circle with black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56548" name="Picture 5" descr="A diagram of a circle with black lines and dots&#10;&#10;Description automatically generated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7E22" w:rsidRPr="00137E22">
        <w:rPr>
          <w:bCs/>
          <w:lang w:val="sr-Cyrl-RS" w:eastAsia="en-US"/>
        </w:rPr>
        <w:t>Na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polkruhu</w:t>
      </w:r>
      <w:proofErr w:type="spellEnd"/>
      <w:r w:rsidR="00137E22" w:rsidRPr="00137E22">
        <w:rPr>
          <w:bCs/>
          <w:lang w:val="sr-Cyrl-RS" w:eastAsia="en-US"/>
        </w:rPr>
        <w:t xml:space="preserve"> s </w:t>
      </w:r>
      <w:proofErr w:type="spellStart"/>
      <w:r w:rsidR="00137E22" w:rsidRPr="00137E22">
        <w:rPr>
          <w:bCs/>
          <w:lang w:val="sr-Cyrl-RS" w:eastAsia="en-US"/>
        </w:rPr>
        <w:t>priemerom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r w:rsidR="00137E22" w:rsidRPr="00137E22">
        <w:rPr>
          <w:bCs/>
          <w:i/>
          <w:lang w:val="sr-Cyrl-RS" w:eastAsia="en-US"/>
        </w:rPr>
        <w:t>AD</w:t>
      </w:r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sú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body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r w:rsidR="00137E22" w:rsidRPr="00137E22">
        <w:rPr>
          <w:bCs/>
          <w:i/>
          <w:lang w:val="sr-Cyrl-RS" w:eastAsia="en-US"/>
        </w:rPr>
        <w:t>B</w:t>
      </w:r>
      <w:r w:rsidR="00137E22" w:rsidRPr="00137E22">
        <w:rPr>
          <w:bCs/>
          <w:lang w:val="sr-Cyrl-RS" w:eastAsia="en-US"/>
        </w:rPr>
        <w:t xml:space="preserve"> a</w:t>
      </w:r>
      <w:r w:rsidR="00137E22" w:rsidRPr="00137E22">
        <w:rPr>
          <w:bCs/>
          <w:i/>
          <w:lang w:val="sr-Cyrl-RS" w:eastAsia="en-US"/>
        </w:rPr>
        <w:t xml:space="preserve"> C</w:t>
      </w:r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D47FB0">
        <w:rPr>
          <w:bCs/>
          <w:lang w:val="sr-Latn-RS" w:eastAsia="en-US"/>
        </w:rPr>
        <w:t>nachádzajú</w:t>
      </w:r>
      <w:proofErr w:type="spellEnd"/>
      <w:r w:rsidR="00D47FB0">
        <w:rPr>
          <w:bCs/>
          <w:lang w:val="sr-Latn-RS" w:eastAsia="en-US"/>
        </w:rPr>
        <w:t xml:space="preserve"> sa</w:t>
      </w:r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na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priemere</w:t>
      </w:r>
      <w:proofErr w:type="spellEnd"/>
      <w:r w:rsidR="00137E22" w:rsidRPr="00137E22">
        <w:rPr>
          <w:bCs/>
          <w:lang w:val="sr-Cyrl-RS" w:eastAsia="en-US"/>
        </w:rPr>
        <w:t xml:space="preserve"> a </w:t>
      </w:r>
      <w:proofErr w:type="spellStart"/>
      <w:r w:rsidR="00137E22" w:rsidRPr="00137E22">
        <w:rPr>
          <w:bCs/>
          <w:lang w:val="sr-Cyrl-RS" w:eastAsia="en-US"/>
        </w:rPr>
        <w:t>body</w:t>
      </w:r>
      <w:proofErr w:type="spellEnd"/>
      <w:r w:rsidR="00137E22" w:rsidRPr="00137E22">
        <w:rPr>
          <w:bCs/>
          <w:lang w:val="sr-Cyrl-RS" w:eastAsia="en-US"/>
        </w:rPr>
        <w:t xml:space="preserve"> E, F, G a H s</w:t>
      </w:r>
      <w:r w:rsidR="00D47FB0">
        <w:rPr>
          <w:bCs/>
          <w:lang w:val="sr-Latn-RS" w:eastAsia="en-US"/>
        </w:rPr>
        <w:t xml:space="preserve">a </w:t>
      </w:r>
      <w:proofErr w:type="spellStart"/>
      <w:r w:rsidR="00D47FB0">
        <w:rPr>
          <w:bCs/>
          <w:lang w:val="sr-Latn-RS" w:eastAsia="en-US"/>
        </w:rPr>
        <w:t>nachádzajú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na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kruhovom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oblúku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ako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na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obrázku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vpravo</w:t>
      </w:r>
      <w:proofErr w:type="spellEnd"/>
      <w:r w:rsidR="00137E22" w:rsidRPr="00137E22">
        <w:rPr>
          <w:bCs/>
          <w:lang w:val="sr-Cyrl-RS" w:eastAsia="en-US"/>
        </w:rPr>
        <w:t xml:space="preserve">. </w:t>
      </w:r>
      <w:proofErr w:type="spellStart"/>
      <w:r w:rsidR="00137E22" w:rsidRPr="00137E22">
        <w:rPr>
          <w:bCs/>
          <w:lang w:val="sr-Cyrl-RS" w:eastAsia="en-US"/>
        </w:rPr>
        <w:t>Celkový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počet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trojuholníkov</w:t>
      </w:r>
      <w:proofErr w:type="spellEnd"/>
      <w:r w:rsidR="00137E22" w:rsidRPr="00137E22">
        <w:rPr>
          <w:bCs/>
          <w:lang w:val="sr-Cyrl-RS" w:eastAsia="en-US"/>
        </w:rPr>
        <w:t xml:space="preserve">, </w:t>
      </w:r>
      <w:proofErr w:type="spellStart"/>
      <w:r w:rsidR="00137E22" w:rsidRPr="00137E22">
        <w:rPr>
          <w:bCs/>
          <w:lang w:val="sr-Cyrl-RS" w:eastAsia="en-US"/>
        </w:rPr>
        <w:t>ktoré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r w:rsidR="00D47FB0">
        <w:rPr>
          <w:bCs/>
          <w:lang w:val="sr-Latn-RS" w:eastAsia="en-US"/>
        </w:rPr>
        <w:t xml:space="preserve">ako </w:t>
      </w:r>
      <w:proofErr w:type="spellStart"/>
      <w:r w:rsidR="00D47FB0">
        <w:rPr>
          <w:bCs/>
          <w:lang w:val="sr-Latn-RS" w:eastAsia="en-US"/>
        </w:rPr>
        <w:t>vrcholy</w:t>
      </w:r>
      <w:proofErr w:type="spellEnd"/>
      <w:r w:rsidR="00D47FB0">
        <w:rPr>
          <w:bCs/>
          <w:lang w:val="sr-Latn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majú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tri</w:t>
      </w:r>
      <w:proofErr w:type="spellEnd"/>
      <w:r w:rsidR="00137E22" w:rsidRPr="00137E22">
        <w:rPr>
          <w:bCs/>
          <w:lang w:val="sr-Cyrl-RS" w:eastAsia="en-US"/>
        </w:rPr>
        <w:t xml:space="preserve"> z </w:t>
      </w:r>
      <w:proofErr w:type="spellStart"/>
      <w:r w:rsidR="00137E22" w:rsidRPr="00137E22">
        <w:rPr>
          <w:bCs/>
          <w:lang w:val="sr-Cyrl-RS" w:eastAsia="en-US"/>
        </w:rPr>
        <w:t>týchto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ôsmich</w:t>
      </w:r>
      <w:proofErr w:type="spellEnd"/>
      <w:r w:rsidR="00137E22" w:rsidRPr="00137E22">
        <w:rPr>
          <w:bCs/>
          <w:lang w:val="sr-Cyrl-RS" w:eastAsia="en-US"/>
        </w:rPr>
        <w:t xml:space="preserve"> </w:t>
      </w:r>
      <w:proofErr w:type="spellStart"/>
      <w:r w:rsidR="00137E22" w:rsidRPr="00137E22">
        <w:rPr>
          <w:bCs/>
          <w:lang w:val="sr-Cyrl-RS" w:eastAsia="en-US"/>
        </w:rPr>
        <w:t>bodov</w:t>
      </w:r>
      <w:proofErr w:type="spellEnd"/>
      <w:r w:rsidR="00137E22" w:rsidRPr="00137E22">
        <w:rPr>
          <w:bCs/>
          <w:lang w:val="sr-Cyrl-RS" w:eastAsia="en-US"/>
        </w:rPr>
        <w:t xml:space="preserve">, </w:t>
      </w:r>
      <w:proofErr w:type="spellStart"/>
      <w:r w:rsidR="00137E22" w:rsidRPr="00137E22">
        <w:rPr>
          <w:bCs/>
          <w:lang w:val="sr-Cyrl-RS" w:eastAsia="en-US"/>
        </w:rPr>
        <w:t>je</w:t>
      </w:r>
      <w:proofErr w:type="spellEnd"/>
      <w:r w:rsidR="007739AA">
        <w:rPr>
          <w:bCs/>
          <w:lang w:val="en-US" w:eastAsia="en-US"/>
        </w:rPr>
        <w:t xml:space="preserve"> </w:t>
      </w:r>
    </w:p>
    <w:p w14:paraId="76E035FA" w14:textId="516E548D" w:rsidR="005E6F98" w:rsidRPr="00AE17F1" w:rsidRDefault="000F2B94" w:rsidP="00AE17F1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ind w:left="113"/>
        <w:jc w:val="both"/>
        <w:rPr>
          <w:lang w:val="sr-Cyrl-RS" w:eastAsia="en-US"/>
        </w:rPr>
      </w:pPr>
      <w:r w:rsidRPr="00751B33">
        <w:rPr>
          <w:b/>
          <w:lang w:val="sr-Cyrl-RS" w:eastAsia="en-US"/>
        </w:rPr>
        <w:t>A)</w:t>
      </w:r>
      <w:r w:rsidRPr="004C191B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1</m:t>
        </m:r>
        <m:r>
          <w:rPr>
            <w:rFonts w:ascii="Cambria Math" w:hAnsi="Cambria Math"/>
            <w:lang w:val="sr-Latn-RS" w:eastAsia="en-US"/>
          </w:rPr>
          <m:t>5</m:t>
        </m:r>
      </m:oMath>
      <w:r w:rsidR="00FF033D">
        <w:rPr>
          <w:lang w:val="sr-Cyrl-RS" w:eastAsia="en-US"/>
        </w:rPr>
        <w:tab/>
      </w:r>
      <w:r w:rsidR="00FF033D">
        <w:rPr>
          <w:lang w:val="sr-Cyrl-RS" w:eastAsia="en-US"/>
        </w:rPr>
        <w:tab/>
      </w:r>
      <w:r w:rsidRPr="00751B33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sr-Cyrl-RS" w:eastAsia="en-US"/>
          </w:rPr>
          <m:t>50</m:t>
        </m:r>
      </m:oMath>
      <w:r w:rsidR="00FF033D">
        <w:rPr>
          <w:lang w:val="sr-Cyrl-RS" w:eastAsia="en-US"/>
        </w:rPr>
        <w:tab/>
      </w:r>
      <w:r w:rsidR="00FF033D">
        <w:rPr>
          <w:lang w:val="sr-Cyrl-RS" w:eastAsia="en-US"/>
        </w:rPr>
        <w:tab/>
      </w:r>
      <w:r w:rsidRPr="00751B33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51</m:t>
        </m:r>
      </m:oMath>
      <w:r w:rsidR="00FF033D">
        <w:rPr>
          <w:lang w:val="sr-Cyrl-RS" w:eastAsia="en-US"/>
        </w:rPr>
        <w:tab/>
      </w:r>
      <w:r w:rsidR="00FF033D">
        <w:rPr>
          <w:lang w:val="sr-Cyrl-RS" w:eastAsia="en-US"/>
        </w:rPr>
        <w:tab/>
      </w:r>
      <w:r w:rsidRPr="00996954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52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751B33">
        <w:rPr>
          <w:b/>
          <w:lang w:val="sr-Cyrl-RS" w:eastAsia="en-US"/>
        </w:rPr>
        <w:t>Д)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54</m:t>
        </m:r>
      </m:oMath>
    </w:p>
    <w:p w14:paraId="7BBB148E" w14:textId="338BDBA1" w:rsidR="00247867" w:rsidRPr="00247867" w:rsidRDefault="00515AF8" w:rsidP="00346857">
      <w:pPr>
        <w:pStyle w:val="Pasussalistom"/>
        <w:widowControl/>
        <w:numPr>
          <w:ilvl w:val="0"/>
          <w:numId w:val="4"/>
        </w:numPr>
        <w:spacing w:after="160" w:line="259" w:lineRule="auto"/>
        <w:contextualSpacing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DCA9E11" wp14:editId="31E8D9C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00455" cy="1005840"/>
            <wp:effectExtent l="0" t="0" r="4445" b="3810"/>
            <wp:wrapSquare wrapText="bothSides"/>
            <wp:docPr id="598900662" name="Picture 4" descr="A hexagon with black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00662" name="Picture 4" descr="A hexagon with black lines and numbers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FB0" w:rsidRPr="00D47FB0"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Bod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>P</w:t>
      </w:r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patrí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strane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>BC</w:t>
      </w:r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pravidelného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šesťuholníka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>ABCDEF</w:t>
      </w:r>
      <w:r w:rsidR="00D47FB0" w:rsidRPr="00D47FB0">
        <w:rPr>
          <w:rFonts w:eastAsiaTheme="minorEastAsia"/>
          <w:iCs/>
          <w:lang w:val="sr-Cyrl-RS"/>
        </w:rPr>
        <w:t xml:space="preserve">. </w:t>
      </w:r>
      <w:proofErr w:type="spellStart"/>
      <w:r w:rsidR="00D47FB0">
        <w:rPr>
          <w:rFonts w:eastAsiaTheme="minorEastAsia"/>
          <w:iCs/>
          <w:lang w:val="sr-Latn-RS"/>
        </w:rPr>
        <w:t>Obsah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trojuholníka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>PEF</w:t>
      </w:r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sa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rovná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64 a </w:t>
      </w:r>
      <w:proofErr w:type="spellStart"/>
      <w:r w:rsidR="00D47FB0">
        <w:rPr>
          <w:rFonts w:eastAsiaTheme="minorEastAsia"/>
          <w:iCs/>
          <w:lang w:val="sr-Latn-RS"/>
        </w:rPr>
        <w:t>obsah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trojuholníka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>PDE</w:t>
      </w:r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sa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rovná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42. </w:t>
      </w:r>
      <w:proofErr w:type="spellStart"/>
      <w:r w:rsidR="00D47FB0">
        <w:rPr>
          <w:rFonts w:eastAsiaTheme="minorEastAsia"/>
          <w:iCs/>
          <w:lang w:val="sr-Latn-RS"/>
        </w:rPr>
        <w:t>Obsah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trojuholníka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r w:rsidR="00D47FB0" w:rsidRPr="00D47FB0">
        <w:rPr>
          <w:rFonts w:eastAsiaTheme="minorEastAsia"/>
          <w:i/>
          <w:iCs/>
          <w:lang w:val="sr-Cyrl-RS"/>
        </w:rPr>
        <w:t xml:space="preserve">APF </w:t>
      </w:r>
      <w:proofErr w:type="spellStart"/>
      <w:r w:rsidR="00D47FB0" w:rsidRPr="00D47FB0">
        <w:rPr>
          <w:rFonts w:eastAsiaTheme="minorEastAsia"/>
          <w:iCs/>
          <w:lang w:val="sr-Cyrl-RS"/>
        </w:rPr>
        <w:t>sa</w:t>
      </w:r>
      <w:proofErr w:type="spellEnd"/>
      <w:r w:rsidR="00D47FB0" w:rsidRPr="00D47FB0">
        <w:rPr>
          <w:rFonts w:eastAsiaTheme="minorEastAsia"/>
          <w:iCs/>
          <w:lang w:val="sr-Cyrl-RS"/>
        </w:rPr>
        <w:t xml:space="preserve"> </w:t>
      </w:r>
      <w:proofErr w:type="spellStart"/>
      <w:r w:rsidR="00D47FB0" w:rsidRPr="00D47FB0">
        <w:rPr>
          <w:rFonts w:eastAsiaTheme="minorEastAsia"/>
          <w:iCs/>
          <w:lang w:val="sr-Cyrl-RS"/>
        </w:rPr>
        <w:t>rovná</w:t>
      </w:r>
      <w:proofErr w:type="spellEnd"/>
    </w:p>
    <w:p w14:paraId="1B973A11" w14:textId="4374EB54" w:rsidR="00515AF8" w:rsidRDefault="007739AA" w:rsidP="00515AF8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76" w:lineRule="auto"/>
        <w:ind w:left="113"/>
        <w:jc w:val="both"/>
        <w:rPr>
          <w:lang w:val="sr-Cyrl-RS" w:eastAsia="en-US"/>
        </w:rPr>
      </w:pPr>
      <w:r w:rsidRPr="00751B33">
        <w:rPr>
          <w:b/>
          <w:lang w:val="sr-Cyrl-RS" w:eastAsia="en-US"/>
        </w:rPr>
        <w:t>A)</w:t>
      </w:r>
      <w:r w:rsidRPr="004C191B">
        <w:rPr>
          <w:bCs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53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996954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sr-Cyrl-RS" w:eastAsia="en-US"/>
          </w:rPr>
          <m:t>54</m:t>
        </m:r>
      </m:oMath>
      <w:r w:rsidRPr="00996954"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751B33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56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7739AA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6</m:t>
        </m:r>
        <m:r>
          <w:rPr>
            <w:rFonts w:ascii="Cambria Math" w:eastAsia="Cambria Math" w:hAnsi="Cambria Math" w:cs="Cambria Math"/>
            <w:lang w:val="en-US" w:eastAsia="en-US"/>
          </w:rPr>
          <m:t>0</m:t>
        </m:r>
      </m:oMath>
      <w:r>
        <w:rPr>
          <w:lang w:val="sr-Cyrl-RS" w:eastAsia="en-US"/>
        </w:rPr>
        <w:tab/>
      </w:r>
      <w:r>
        <w:rPr>
          <w:lang w:val="sr-Cyrl-RS" w:eastAsia="en-US"/>
        </w:rPr>
        <w:tab/>
      </w:r>
      <w:r w:rsidRPr="00751B33">
        <w:rPr>
          <w:b/>
          <w:lang w:val="sr-Cyrl-RS" w:eastAsia="en-US"/>
        </w:rPr>
        <w:t>Д)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64</m:t>
        </m:r>
      </m:oMath>
    </w:p>
    <w:p w14:paraId="21F2566F" w14:textId="77777777" w:rsidR="00515AF8" w:rsidRPr="00AE17F1" w:rsidRDefault="00515AF8" w:rsidP="00515AF8">
      <w:pPr>
        <w:widowControl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ind w:left="113"/>
        <w:jc w:val="both"/>
        <w:rPr>
          <w:lang w:val="sr-Cyrl-RS" w:eastAsia="en-US"/>
        </w:rPr>
      </w:pPr>
    </w:p>
    <w:p w14:paraId="24B08C65" w14:textId="62FED205" w:rsidR="00FE694A" w:rsidRPr="00061555" w:rsidRDefault="00054242" w:rsidP="004C1FD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FF0000"/>
        </w:rPr>
      </w:pPr>
      <w:r>
        <w:rPr>
          <w:color w:val="000000"/>
          <w:lang w:val="sr-Latn-RS"/>
        </w:rPr>
        <w:t>V t</w:t>
      </w:r>
      <w:r w:rsidRPr="00054242">
        <w:rPr>
          <w:color w:val="000000"/>
          <w:lang w:val="sr-Cyrl-RS"/>
        </w:rPr>
        <w:t>r</w:t>
      </w:r>
      <w:proofErr w:type="spellStart"/>
      <w:r>
        <w:rPr>
          <w:color w:val="000000"/>
          <w:lang w:val="sr-Latn-RS"/>
        </w:rPr>
        <w:t>och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škatuľách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sú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umiestnené</w:t>
      </w:r>
      <w:proofErr w:type="spellEnd"/>
      <w:r w:rsidRPr="00054242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po tri </w:t>
      </w:r>
      <w:proofErr w:type="spellStart"/>
      <w:r>
        <w:rPr>
          <w:color w:val="000000"/>
          <w:lang w:val="sr-Latn-RS"/>
        </w:rPr>
        <w:t>guľôčky</w:t>
      </w:r>
      <w:proofErr w:type="spellEnd"/>
      <w:r w:rsidRPr="00054242">
        <w:rPr>
          <w:color w:val="000000"/>
          <w:lang w:val="sr-Cyrl-RS"/>
        </w:rPr>
        <w:t xml:space="preserve">. </w:t>
      </w:r>
      <w:r>
        <w:rPr>
          <w:color w:val="000000"/>
          <w:lang w:val="sr-Latn-RS"/>
        </w:rPr>
        <w:t>Nápisi</w:t>
      </w:r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na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škatuľach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by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mali</w:t>
      </w:r>
      <w:proofErr w:type="spellEnd"/>
      <w:r w:rsidRPr="00054242">
        <w:rPr>
          <w:color w:val="000000"/>
          <w:lang w:val="sr-Cyrl-RS"/>
        </w:rPr>
        <w:t xml:space="preserve"> u</w:t>
      </w:r>
      <w:proofErr w:type="spellStart"/>
      <w:r>
        <w:rPr>
          <w:color w:val="000000"/>
          <w:lang w:val="sr-Latn-RS"/>
        </w:rPr>
        <w:t>kázať</w:t>
      </w:r>
      <w:proofErr w:type="spellEnd"/>
      <w:r>
        <w:rPr>
          <w:color w:val="000000"/>
          <w:lang w:val="sr-Latn-RS"/>
        </w:rPr>
        <w:t xml:space="preserve"> na</w:t>
      </w:r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ich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obsah</w:t>
      </w:r>
      <w:proofErr w:type="spellEnd"/>
      <w:r w:rsidRPr="00054242">
        <w:rPr>
          <w:color w:val="000000"/>
          <w:lang w:val="sr-Cyrl-RS"/>
        </w:rPr>
        <w:t xml:space="preserve">. </w:t>
      </w:r>
      <w:r>
        <w:rPr>
          <w:color w:val="000000"/>
          <w:lang w:val="sr-Latn-RS"/>
        </w:rPr>
        <w:t>Nápisi</w:t>
      </w:r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boli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zmenené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tak</w:t>
      </w:r>
      <w:proofErr w:type="spellEnd"/>
      <w:r w:rsidRPr="00054242">
        <w:rPr>
          <w:color w:val="000000"/>
          <w:lang w:val="sr-Cyrl-RS"/>
        </w:rPr>
        <w:t xml:space="preserve">, </w:t>
      </w:r>
      <w:proofErr w:type="spellStart"/>
      <w:r w:rsidRPr="00054242">
        <w:rPr>
          <w:color w:val="000000"/>
          <w:lang w:val="sr-Cyrl-RS"/>
        </w:rPr>
        <w:t>aby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žiaden</w:t>
      </w:r>
      <w:proofErr w:type="spellEnd"/>
      <w:r w:rsidRPr="00054242">
        <w:rPr>
          <w:color w:val="000000"/>
          <w:lang w:val="sr-Cyrl-RS"/>
        </w:rPr>
        <w:t xml:space="preserve"> z </w:t>
      </w:r>
      <w:proofErr w:type="spellStart"/>
      <w:r w:rsidRPr="00054242">
        <w:rPr>
          <w:color w:val="000000"/>
          <w:lang w:val="sr-Cyrl-RS"/>
        </w:rPr>
        <w:t>nich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neprezrádzal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skutočný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obsah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škatúľ</w:t>
      </w:r>
      <w:proofErr w:type="spellEnd"/>
      <w:r w:rsidRPr="00054242">
        <w:rPr>
          <w:color w:val="000000"/>
          <w:lang w:val="sr-Cyrl-RS"/>
        </w:rPr>
        <w:t xml:space="preserve">. </w:t>
      </w:r>
      <w:proofErr w:type="spellStart"/>
      <w:r w:rsidRPr="00054242">
        <w:rPr>
          <w:color w:val="000000"/>
          <w:lang w:val="sr-Cyrl-RS"/>
        </w:rPr>
        <w:t>Môžeme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vybrať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="00C9673C">
        <w:rPr>
          <w:color w:val="000000"/>
          <w:lang w:val="sr-Latn-RS"/>
        </w:rPr>
        <w:t>škatuľu</w:t>
      </w:r>
      <w:proofErr w:type="spellEnd"/>
      <w:r w:rsidRPr="00054242">
        <w:rPr>
          <w:color w:val="000000"/>
          <w:lang w:val="sr-Cyrl-RS"/>
        </w:rPr>
        <w:t xml:space="preserve">, </w:t>
      </w:r>
      <w:proofErr w:type="spellStart"/>
      <w:r w:rsidR="00C9673C">
        <w:rPr>
          <w:color w:val="000000"/>
          <w:lang w:val="sr-Latn-RS"/>
        </w:rPr>
        <w:t>vybra</w:t>
      </w:r>
      <w:proofErr w:type="spellEnd"/>
      <w:r w:rsidRPr="00054242">
        <w:rPr>
          <w:color w:val="000000"/>
          <w:lang w:val="sr-Cyrl-RS"/>
        </w:rPr>
        <w:t xml:space="preserve">ť z </w:t>
      </w:r>
      <w:proofErr w:type="spellStart"/>
      <w:r w:rsidRPr="00054242">
        <w:rPr>
          <w:color w:val="000000"/>
          <w:lang w:val="sr-Cyrl-RS"/>
        </w:rPr>
        <w:t>nej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ľubovoľnú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="00C9673C">
        <w:rPr>
          <w:color w:val="000000"/>
          <w:lang w:val="sr-Latn-RS"/>
        </w:rPr>
        <w:t>guľô</w:t>
      </w:r>
      <w:r w:rsidRPr="00054242">
        <w:rPr>
          <w:color w:val="000000"/>
          <w:lang w:val="sr-Cyrl-RS"/>
        </w:rPr>
        <w:t>čku</w:t>
      </w:r>
      <w:proofErr w:type="spellEnd"/>
      <w:r w:rsidRPr="00054242">
        <w:rPr>
          <w:color w:val="000000"/>
          <w:lang w:val="sr-Cyrl-RS"/>
        </w:rPr>
        <w:t xml:space="preserve"> a </w:t>
      </w:r>
      <w:proofErr w:type="spellStart"/>
      <w:r w:rsidRPr="00054242">
        <w:rPr>
          <w:color w:val="000000"/>
          <w:lang w:val="sr-Cyrl-RS"/>
        </w:rPr>
        <w:t>zaznamenať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jej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farbu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bez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toho</w:t>
      </w:r>
      <w:proofErr w:type="spellEnd"/>
      <w:r w:rsidRPr="00054242">
        <w:rPr>
          <w:color w:val="000000"/>
          <w:lang w:val="sr-Cyrl-RS"/>
        </w:rPr>
        <w:t xml:space="preserve">, </w:t>
      </w:r>
      <w:proofErr w:type="spellStart"/>
      <w:r w:rsidRPr="00054242">
        <w:rPr>
          <w:color w:val="000000"/>
          <w:lang w:val="sr-Cyrl-RS"/>
        </w:rPr>
        <w:t>aby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sme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="00C9673C">
        <w:rPr>
          <w:color w:val="000000"/>
          <w:lang w:val="sr-Latn-RS"/>
        </w:rPr>
        <w:t>guľô</w:t>
      </w:r>
      <w:r w:rsidRPr="00054242">
        <w:rPr>
          <w:color w:val="000000"/>
          <w:lang w:val="sr-Cyrl-RS"/>
        </w:rPr>
        <w:t>čku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vrátili</w:t>
      </w:r>
      <w:proofErr w:type="spellEnd"/>
      <w:r w:rsidRPr="00054242">
        <w:rPr>
          <w:color w:val="000000"/>
          <w:lang w:val="sr-Cyrl-RS"/>
        </w:rPr>
        <w:t xml:space="preserve">. </w:t>
      </w:r>
      <w:proofErr w:type="spellStart"/>
      <w:r w:rsidRPr="00054242">
        <w:rPr>
          <w:color w:val="000000"/>
          <w:lang w:val="sr-Cyrl-RS"/>
        </w:rPr>
        <w:t>Aký</w:t>
      </w:r>
      <w:proofErr w:type="spellEnd"/>
      <w:r w:rsidRPr="00054242">
        <w:rPr>
          <w:color w:val="000000"/>
          <w:lang w:val="sr-Cyrl-RS"/>
        </w:rPr>
        <w:t xml:space="preserve"> </w:t>
      </w:r>
      <w:r w:rsidR="00C9673C">
        <w:rPr>
          <w:color w:val="000000"/>
          <w:lang w:val="sr-Latn-RS"/>
        </w:rPr>
        <w:t xml:space="preserve">je </w:t>
      </w:r>
      <w:proofErr w:type="spellStart"/>
      <w:r w:rsidRPr="00054242">
        <w:rPr>
          <w:color w:val="000000"/>
          <w:lang w:val="sr-Cyrl-RS"/>
        </w:rPr>
        <w:t>minimálny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počet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="00C9673C">
        <w:rPr>
          <w:color w:val="000000"/>
          <w:lang w:val="sr-Latn-RS"/>
        </w:rPr>
        <w:t>guľô</w:t>
      </w:r>
      <w:r w:rsidRPr="00054242">
        <w:rPr>
          <w:color w:val="000000"/>
          <w:lang w:val="sr-Cyrl-RS"/>
        </w:rPr>
        <w:t>čiek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potrebné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="00C9673C">
        <w:rPr>
          <w:color w:val="000000"/>
          <w:lang w:val="sr-Latn-RS"/>
        </w:rPr>
        <w:t>vybra</w:t>
      </w:r>
      <w:proofErr w:type="spellEnd"/>
      <w:r w:rsidRPr="00054242">
        <w:rPr>
          <w:color w:val="000000"/>
          <w:lang w:val="sr-Cyrl-RS"/>
        </w:rPr>
        <w:t xml:space="preserve">ť, </w:t>
      </w:r>
      <w:proofErr w:type="spellStart"/>
      <w:r w:rsidRPr="00054242">
        <w:rPr>
          <w:color w:val="000000"/>
          <w:lang w:val="sr-Cyrl-RS"/>
        </w:rPr>
        <w:t>aby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sa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určil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presný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obsah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každej</w:t>
      </w:r>
      <w:proofErr w:type="spellEnd"/>
      <w:r w:rsidRPr="00054242">
        <w:rPr>
          <w:color w:val="000000"/>
          <w:lang w:val="sr-Cyrl-RS"/>
        </w:rPr>
        <w:t xml:space="preserve"> </w:t>
      </w:r>
      <w:proofErr w:type="spellStart"/>
      <w:r w:rsidRPr="00054242">
        <w:rPr>
          <w:color w:val="000000"/>
          <w:lang w:val="sr-Cyrl-RS"/>
        </w:rPr>
        <w:t>škatu</w:t>
      </w:r>
      <w:proofErr w:type="spellEnd"/>
      <w:r w:rsidR="00C9673C">
        <w:rPr>
          <w:color w:val="000000"/>
          <w:lang w:val="sr-Latn-RS"/>
        </w:rPr>
        <w:t>li</w:t>
      </w:r>
      <w:r w:rsidRPr="00054242">
        <w:rPr>
          <w:color w:val="000000"/>
          <w:lang w:val="sr-Cyrl-RS"/>
        </w:rPr>
        <w:t>?</w:t>
      </w:r>
      <w:r w:rsidR="00AE17F1" w:rsidRPr="00AE17F1">
        <w:rPr>
          <w:noProof/>
          <w:color w:val="000000"/>
        </w:rPr>
        <w:t xml:space="preserve"> </w:t>
      </w:r>
      <w:r w:rsidR="00C9673C" w:rsidRPr="00061555">
        <w:rPr>
          <w:noProof/>
          <w:color w:val="FF0000"/>
          <w:lang w:val="sr-Cyrl-RS"/>
        </w:rPr>
        <w:t>1 бела, 2 црне</w:t>
      </w:r>
      <w:r w:rsidR="00061555" w:rsidRPr="00061555">
        <w:rPr>
          <w:noProof/>
          <w:color w:val="FF0000"/>
          <w:lang w:val="sr-Latn-RS"/>
        </w:rPr>
        <w:t xml:space="preserve"> - 1 biela, 2 čierne;</w:t>
      </w:r>
      <w:r w:rsidR="00C9673C" w:rsidRPr="00061555">
        <w:rPr>
          <w:noProof/>
          <w:color w:val="FF0000"/>
          <w:lang w:val="sr-Cyrl-RS"/>
        </w:rPr>
        <w:t xml:space="preserve"> 2 беле</w:t>
      </w:r>
      <w:r w:rsidR="00061555" w:rsidRPr="00061555">
        <w:rPr>
          <w:noProof/>
          <w:color w:val="FF0000"/>
          <w:lang w:val="sr-Cyrl-RS"/>
        </w:rPr>
        <w:t>, 1 црна</w:t>
      </w:r>
      <w:r w:rsidR="00061555" w:rsidRPr="00061555">
        <w:rPr>
          <w:noProof/>
          <w:color w:val="FF0000"/>
          <w:lang w:val="sr-Latn-RS"/>
        </w:rPr>
        <w:t xml:space="preserve"> - 2 biele, 1 čierna;</w:t>
      </w:r>
      <w:r w:rsidR="00061555" w:rsidRPr="00061555">
        <w:rPr>
          <w:noProof/>
          <w:color w:val="FF0000"/>
          <w:lang w:val="sr-Cyrl-RS"/>
        </w:rPr>
        <w:t xml:space="preserve"> 3 црне</w:t>
      </w:r>
      <w:r w:rsidR="00061555" w:rsidRPr="00061555">
        <w:rPr>
          <w:noProof/>
          <w:color w:val="FF0000"/>
          <w:lang w:val="sr-Latn-RS"/>
        </w:rPr>
        <w:t xml:space="preserve"> - 3 čierne</w:t>
      </w:r>
    </w:p>
    <w:p w14:paraId="5CBD9A93" w14:textId="63D84807" w:rsidR="00AE17F1" w:rsidRPr="007739AA" w:rsidRDefault="00AE17F1" w:rsidP="00AE17F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E03297" wp14:editId="1D25A5EB">
            <wp:extent cx="4726000" cy="618639"/>
            <wp:effectExtent l="0" t="0" r="0" b="0"/>
            <wp:docPr id="1100547483" name="Picture 25" descr="A black and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47483" name="Picture 25" descr="A black and white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0"/>
                    <a:stretch/>
                  </pic:blipFill>
                  <pic:spPr bwMode="auto">
                    <a:xfrm>
                      <a:off x="0" y="0"/>
                      <a:ext cx="4747113" cy="6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2CA7E" w14:textId="04E18496" w:rsidR="005E6F98" w:rsidRPr="00AE17F1" w:rsidRDefault="00D07459" w:rsidP="00AE17F1">
      <w:pPr>
        <w:autoSpaceDE w:val="0"/>
        <w:autoSpaceDN w:val="0"/>
        <w:spacing w:after="120"/>
        <w:ind w:left="113"/>
        <w:jc w:val="both"/>
        <w:rPr>
          <w:bCs/>
          <w:lang w:val="sr-Cyrl-RS" w:eastAsia="en-US"/>
        </w:rPr>
      </w:pPr>
      <w:r>
        <w:rPr>
          <w:rFonts w:eastAsiaTheme="minorEastAsia"/>
          <w:noProof/>
          <w:lang w:val="sr-Cyrl-BA"/>
        </w:rPr>
        <w:drawing>
          <wp:anchor distT="0" distB="0" distL="114300" distR="114300" simplePos="0" relativeHeight="251678720" behindDoc="0" locked="0" layoutInCell="1" allowOverlap="1" wp14:anchorId="2A2FD384" wp14:editId="0E23C6D4">
            <wp:simplePos x="0" y="0"/>
            <wp:positionH relativeFrom="margin">
              <wp:align>right</wp:align>
            </wp:positionH>
            <wp:positionV relativeFrom="paragraph">
              <wp:posOffset>95026</wp:posOffset>
            </wp:positionV>
            <wp:extent cx="938530" cy="827405"/>
            <wp:effectExtent l="0" t="0" r="0" b="0"/>
            <wp:wrapThrough wrapText="bothSides">
              <wp:wrapPolygon edited="0">
                <wp:start x="0" y="0"/>
                <wp:lineTo x="0" y="20887"/>
                <wp:lineTo x="21045" y="20887"/>
                <wp:lineTo x="21045" y="0"/>
                <wp:lineTo x="0" y="0"/>
              </wp:wrapPolygon>
            </wp:wrapThrough>
            <wp:docPr id="202799154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7F1">
        <w:rPr>
          <w:b/>
          <w:lang w:val="sr-Cyrl-RS" w:eastAsia="en-US"/>
        </w:rPr>
        <w:t>A)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0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1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96954">
        <w:rPr>
          <w:b/>
          <w:lang w:val="sr-Cyrl-RS" w:eastAsia="en-US"/>
        </w:rPr>
        <w:t xml:space="preserve">В)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2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Г)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3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4</m:t>
        </m:r>
      </m:oMath>
    </w:p>
    <w:p w14:paraId="5F84B32E" w14:textId="607AD185" w:rsidR="00A52E2F" w:rsidRPr="00A52E2F" w:rsidRDefault="00061555" w:rsidP="00A52E2F">
      <w:pPr>
        <w:pStyle w:val="Pasussalistom"/>
        <w:widowControl/>
        <w:numPr>
          <w:ilvl w:val="0"/>
          <w:numId w:val="4"/>
        </w:numPr>
        <w:spacing w:after="120" w:line="259" w:lineRule="auto"/>
      </w:pPr>
      <w:proofErr w:type="spellStart"/>
      <w:r w:rsidRPr="00061555">
        <w:rPr>
          <w:rFonts w:eastAsiaTheme="minorEastAsia"/>
          <w:lang w:val="sr-Cyrl-BA"/>
        </w:rPr>
        <w:t>Na obrázku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vpravo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je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>
        <w:rPr>
          <w:rFonts w:eastAsiaTheme="minorEastAsia"/>
          <w:lang w:val="sr-Latn-RS"/>
        </w:rPr>
        <w:t>znázornený</w:t>
      </w:r>
      <w:proofErr w:type="spellEnd"/>
      <w:r>
        <w:rPr>
          <w:rFonts w:eastAsiaTheme="minorEastAsia"/>
          <w:lang w:val="sr-Latn-RS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pravidelný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osemuholník</w:t>
      </w:r>
      <w:proofErr w:type="spellEnd"/>
      <w:r w:rsidRPr="00061555">
        <w:rPr>
          <w:rFonts w:eastAsiaTheme="minorEastAsia"/>
          <w:lang w:val="sr-Cyrl-BA"/>
        </w:rPr>
        <w:t xml:space="preserve"> s </w:t>
      </w:r>
      <w:proofErr w:type="spellStart"/>
      <w:r w:rsidRPr="00061555">
        <w:rPr>
          <w:rFonts w:eastAsiaTheme="minorEastAsia"/>
          <w:lang w:val="sr-Cyrl-BA"/>
        </w:rPr>
        <w:t>dĺžkou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strany</w:t>
      </w:r>
      <w:proofErr w:type="spellEnd"/>
      <w:r w:rsidRPr="00061555">
        <w:rPr>
          <w:rFonts w:eastAsiaTheme="minorEastAsia"/>
          <w:lang w:val="sr-Cyrl-BA"/>
        </w:rPr>
        <w:t xml:space="preserve"> 1 cm. </w:t>
      </w:r>
      <w:proofErr w:type="spellStart"/>
      <w:r w:rsidRPr="00061555">
        <w:rPr>
          <w:rFonts w:eastAsiaTheme="minorEastAsia"/>
          <w:lang w:val="sr-Cyrl-BA"/>
        </w:rPr>
        <w:t>Nakresl</w:t>
      </w:r>
      <w:r>
        <w:rPr>
          <w:rFonts w:eastAsiaTheme="minorEastAsia"/>
          <w:lang w:val="sr-Latn-RS"/>
        </w:rPr>
        <w:t>ené</w:t>
      </w:r>
      <w:proofErr w:type="spellEnd"/>
      <w:r>
        <w:rPr>
          <w:rFonts w:eastAsiaTheme="minorEastAsia"/>
          <w:lang w:val="sr-Latn-RS"/>
        </w:rPr>
        <w:t xml:space="preserve"> je</w:t>
      </w:r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osem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kruhových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oblúkov</w:t>
      </w:r>
      <w:proofErr w:type="spellEnd"/>
      <w:r w:rsidRPr="00061555">
        <w:rPr>
          <w:rFonts w:eastAsiaTheme="minorEastAsia"/>
          <w:lang w:val="sr-Cyrl-BA"/>
        </w:rPr>
        <w:t xml:space="preserve"> s </w:t>
      </w:r>
      <w:proofErr w:type="spellStart"/>
      <w:r w:rsidRPr="00061555">
        <w:rPr>
          <w:rFonts w:eastAsiaTheme="minorEastAsia"/>
          <w:lang w:val="sr-Cyrl-BA"/>
        </w:rPr>
        <w:t>polomerom</w:t>
      </w:r>
      <w:proofErr w:type="spellEnd"/>
      <w:r w:rsidRPr="00061555">
        <w:rPr>
          <w:rFonts w:eastAsiaTheme="minorEastAsia"/>
          <w:lang w:val="sr-Cyrl-BA"/>
        </w:rPr>
        <w:t xml:space="preserve"> 1 cm </w:t>
      </w:r>
      <w:proofErr w:type="spellStart"/>
      <w:r w:rsidRPr="00061555">
        <w:rPr>
          <w:rFonts w:eastAsiaTheme="minorEastAsia"/>
          <w:lang w:val="sr-Cyrl-BA"/>
        </w:rPr>
        <w:t>so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stredom</w:t>
      </w:r>
      <w:proofErr w:type="spellEnd"/>
      <w:r w:rsidRPr="00061555">
        <w:rPr>
          <w:rFonts w:eastAsiaTheme="minorEastAsia"/>
          <w:lang w:val="sr-Cyrl-BA"/>
        </w:rPr>
        <w:t xml:space="preserve"> v </w:t>
      </w:r>
      <w:proofErr w:type="spellStart"/>
      <w:r w:rsidRPr="00061555">
        <w:rPr>
          <w:rFonts w:eastAsiaTheme="minorEastAsia"/>
          <w:lang w:val="sr-Cyrl-BA"/>
        </w:rPr>
        <w:t>každom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vrchole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osemuholníka</w:t>
      </w:r>
      <w:proofErr w:type="spellEnd"/>
      <w:r w:rsidRPr="00061555">
        <w:rPr>
          <w:rFonts w:eastAsiaTheme="minorEastAsia"/>
          <w:lang w:val="sr-Cyrl-BA"/>
        </w:rPr>
        <w:t xml:space="preserve">, </w:t>
      </w:r>
      <w:proofErr w:type="spellStart"/>
      <w:r w:rsidRPr="00061555">
        <w:rPr>
          <w:rFonts w:eastAsiaTheme="minorEastAsia"/>
          <w:lang w:val="sr-Cyrl-BA"/>
        </w:rPr>
        <w:t>ako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na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obrázku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vpravo</w:t>
      </w:r>
      <w:proofErr w:type="spellEnd"/>
      <w:r w:rsidRPr="00061555">
        <w:rPr>
          <w:rFonts w:eastAsiaTheme="minorEastAsia"/>
          <w:lang w:val="sr-Cyrl-BA"/>
        </w:rPr>
        <w:t xml:space="preserve">. </w:t>
      </w:r>
      <w:proofErr w:type="spellStart"/>
      <w:r w:rsidRPr="00061555">
        <w:rPr>
          <w:rFonts w:eastAsiaTheme="minorEastAsia"/>
          <w:lang w:val="sr-Cyrl-BA"/>
        </w:rPr>
        <w:t>Obvod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tieňovanej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časti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postavy</w:t>
      </w:r>
      <w:proofErr w:type="spellEnd"/>
      <w:r w:rsidRPr="00061555">
        <w:rPr>
          <w:rFonts w:eastAsiaTheme="minorEastAsia"/>
          <w:lang w:val="sr-Cyrl-BA"/>
        </w:rPr>
        <w:t xml:space="preserve"> </w:t>
      </w:r>
      <w:proofErr w:type="spellStart"/>
      <w:r w:rsidRPr="00061555">
        <w:rPr>
          <w:rFonts w:eastAsiaTheme="minorEastAsia"/>
          <w:lang w:val="sr-Cyrl-BA"/>
        </w:rPr>
        <w:t>je</w:t>
      </w:r>
      <w:proofErr w:type="spellEnd"/>
    </w:p>
    <w:p w14:paraId="4637449A" w14:textId="7FA60584" w:rsidR="005E6F98" w:rsidRDefault="004F7305" w:rsidP="00A52E2F">
      <w:pPr>
        <w:pStyle w:val="Pasussalistom"/>
        <w:autoSpaceDE w:val="0"/>
        <w:autoSpaceDN w:val="0"/>
        <w:spacing w:after="120"/>
        <w:ind w:left="113"/>
        <w:rPr>
          <w:lang w:val="sr-Cyrl-RS"/>
        </w:rPr>
      </w:pPr>
      <w:r w:rsidRPr="004F7305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en-US" w:eastAsia="en-US"/>
          </w:rPr>
          <m:t xml:space="preserve">π </m:t>
        </m:r>
        <m:r>
          <m:rPr>
            <m:sty m:val="p"/>
          </m:rPr>
          <w:rPr>
            <w:rFonts w:ascii="Cambria Math" w:eastAsiaTheme="minorEastAsia" w:hAnsi="Cambria Math"/>
            <w:lang w:val="sr-Latn-RS"/>
          </w:rPr>
          <m:t>cm</m:t>
        </m:r>
      </m:oMath>
      <w:r w:rsidR="000D22EC">
        <w:rPr>
          <w:lang w:val="sr-Cyrl-RS" w:eastAsia="en-US"/>
        </w:rPr>
        <w:tab/>
      </w:r>
      <w:r w:rsidRPr="00996954">
        <w:rPr>
          <w:b/>
          <w:lang w:val="sr-Cyrl-RS" w:eastAsia="en-US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sr-Cyrl-RS" w:eastAsia="en-US"/>
              </w:rPr>
              <m:t>2</m:t>
            </m:r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sr-Cyrl-BA" w:eastAsia="en-US"/>
              </w:rPr>
              <m:t>3</m:t>
            </m:r>
          </m:den>
        </m:f>
        <m:r>
          <w:rPr>
            <w:rFonts w:ascii="Cambria Math" w:hAnsi="Cambria Math"/>
            <w:lang w:val="en-US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sr-Latn-RS"/>
          </w:rPr>
          <m:t>cm</m:t>
        </m:r>
      </m:oMath>
      <w:r w:rsidR="00A52E2F">
        <w:rPr>
          <w:lang w:val="sr-Cyrl-RS" w:eastAsia="en-US"/>
        </w:rPr>
        <w:tab/>
      </w:r>
      <w:r w:rsidR="00A52E2F" w:rsidRPr="004F7305">
        <w:rPr>
          <w:b/>
          <w:lang w:val="sr-Cyrl-RS" w:eastAsia="en-US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sr-Cyrl-RS" w:eastAsia="en-US"/>
              </w:rPr>
              <m:t>8</m:t>
            </m:r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sr-Cyrl-BA" w:eastAsia="en-US"/>
              </w:rPr>
              <m:t>9</m:t>
            </m:r>
          </m:den>
        </m:f>
        <m:r>
          <w:rPr>
            <w:rFonts w:ascii="Cambria Math" w:hAnsi="Cambria Math"/>
            <w:lang w:val="en-US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sr-Latn-RS"/>
          </w:rPr>
          <m:t>cm</m:t>
        </m:r>
      </m:oMath>
      <w:r w:rsidR="00A52E2F">
        <w:rPr>
          <w:lang w:val="sr-Cyrl-RS" w:eastAsia="en-US"/>
        </w:rPr>
        <w:tab/>
      </w:r>
      <w:r w:rsidR="00A52E2F" w:rsidRPr="004F7305">
        <w:rPr>
          <w:b/>
          <w:lang w:val="sr-Cyrl-RS" w:eastAsia="en-US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sr-Cyrl-RS" w:eastAsia="en-US"/>
              </w:rPr>
              <m:t>4</m:t>
            </m:r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sr-Cyrl-BA" w:eastAsia="en-US"/>
              </w:rPr>
              <m:t>5</m:t>
            </m:r>
          </m:den>
        </m:f>
        <m:r>
          <w:rPr>
            <w:rFonts w:ascii="Cambria Math" w:hAnsi="Cambria Math"/>
            <w:lang w:val="en-US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sr-Latn-RS"/>
          </w:rPr>
          <m:t>cm</m:t>
        </m:r>
      </m:oMath>
      <w:r w:rsidR="00A52E2F">
        <w:rPr>
          <w:lang w:val="sr-Cyrl-RS" w:eastAsia="en-US"/>
        </w:rPr>
        <w:tab/>
      </w:r>
      <w:r w:rsidR="00A52E2F" w:rsidRPr="00AE17F1">
        <w:rPr>
          <w:b/>
          <w:lang w:val="sr-Cyrl-RS" w:eastAsia="en-US"/>
        </w:rPr>
        <w:t>Д)</w:t>
      </w:r>
      <w:r w:rsidR="00A52E2F" w:rsidRPr="004F7305">
        <w:rPr>
          <w:b/>
          <w:lang w:val="sr-Cyrl-RS"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sr-Cyrl-RS" w:eastAsia="en-US"/>
              </w:rPr>
              <m:t>3</m:t>
            </m:r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sr-Cyrl-BA" w:eastAsia="en-US"/>
              </w:rPr>
              <m:t>4</m:t>
            </m:r>
          </m:den>
        </m:f>
        <m:r>
          <w:rPr>
            <w:rFonts w:ascii="Cambria Math" w:hAnsi="Cambria Math"/>
            <w:lang w:val="en-US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sr-Latn-RS"/>
          </w:rPr>
          <m:t>cm</m:t>
        </m:r>
      </m:oMath>
    </w:p>
    <w:p w14:paraId="17BFC697" w14:textId="1F2E84A1" w:rsidR="004C1FD8" w:rsidRPr="004C1FD8" w:rsidRDefault="004C1FD8" w:rsidP="004C1FD8">
      <w:pPr>
        <w:pStyle w:val="Pasussalistom"/>
        <w:autoSpaceDE w:val="0"/>
        <w:autoSpaceDN w:val="0"/>
        <w:ind w:left="113"/>
        <w:rPr>
          <w:bCs/>
          <w:i/>
          <w:lang w:val="sr-Cyrl-RS" w:eastAsia="en-US"/>
        </w:rPr>
      </w:pPr>
      <w:r>
        <w:rPr>
          <w:rFonts w:eastAsiaTheme="minorEastAsia"/>
          <w:iCs/>
          <w:noProof/>
          <w:lang w:val="sr-Cyrl-RS"/>
        </w:rPr>
        <w:drawing>
          <wp:anchor distT="0" distB="0" distL="114300" distR="114300" simplePos="0" relativeHeight="251679744" behindDoc="0" locked="0" layoutInCell="1" allowOverlap="1" wp14:anchorId="62490876" wp14:editId="56A2C8B6">
            <wp:simplePos x="0" y="0"/>
            <wp:positionH relativeFrom="margin">
              <wp:align>right</wp:align>
            </wp:positionH>
            <wp:positionV relativeFrom="paragraph">
              <wp:posOffset>88601</wp:posOffset>
            </wp:positionV>
            <wp:extent cx="1495425" cy="1038860"/>
            <wp:effectExtent l="0" t="0" r="9525" b="8890"/>
            <wp:wrapThrough wrapText="bothSides">
              <wp:wrapPolygon edited="0">
                <wp:start x="0" y="0"/>
                <wp:lineTo x="0" y="21389"/>
                <wp:lineTo x="21462" y="21389"/>
                <wp:lineTo x="21462" y="0"/>
                <wp:lineTo x="0" y="0"/>
              </wp:wrapPolygon>
            </wp:wrapThrough>
            <wp:docPr id="13213876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7426E" w14:textId="15557DF3" w:rsidR="00FE694A" w:rsidRPr="00D07459" w:rsidRDefault="00061555" w:rsidP="00D07459">
      <w:pPr>
        <w:pStyle w:val="Pasussalistom"/>
        <w:widowControl/>
        <w:numPr>
          <w:ilvl w:val="0"/>
          <w:numId w:val="4"/>
        </w:numPr>
        <w:spacing w:after="120" w:line="259" w:lineRule="auto"/>
        <w:contextualSpacing/>
      </w:pPr>
      <w:proofErr w:type="spellStart"/>
      <w:r w:rsidRPr="00061555">
        <w:rPr>
          <w:rFonts w:eastAsiaTheme="minorEastAsia"/>
          <w:iCs/>
          <w:lang w:val="sr-Cyrl-RS"/>
        </w:rPr>
        <w:t>Do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každého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po</w:t>
      </w:r>
      <w:r>
        <w:rPr>
          <w:rFonts w:eastAsiaTheme="minorEastAsia"/>
          <w:iCs/>
          <w:lang w:val="sr-Latn-RS"/>
        </w:rPr>
        <w:t>líčka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tabuľky</w:t>
      </w:r>
      <w:proofErr w:type="spellEnd"/>
      <w:r w:rsidRPr="00061555">
        <w:rPr>
          <w:rFonts w:eastAsiaTheme="minorEastAsia"/>
          <w:iCs/>
          <w:lang w:val="sr-Cyrl-RS"/>
        </w:rPr>
        <w:t xml:space="preserve"> 7×10 </w:t>
      </w:r>
      <w:proofErr w:type="spellStart"/>
      <w:r w:rsidRPr="00061555">
        <w:rPr>
          <w:rFonts w:eastAsiaTheme="minorEastAsia"/>
          <w:iCs/>
          <w:lang w:val="sr-Cyrl-RS"/>
        </w:rPr>
        <w:t>zapí</w:t>
      </w:r>
      <w:r>
        <w:rPr>
          <w:rFonts w:eastAsiaTheme="minorEastAsia"/>
          <w:iCs/>
          <w:lang w:val="sr-Latn-RS"/>
        </w:rPr>
        <w:t>sané</w:t>
      </w:r>
      <w:proofErr w:type="spellEnd"/>
      <w:r>
        <w:rPr>
          <w:rFonts w:eastAsiaTheme="minorEastAsia"/>
          <w:iCs/>
          <w:lang w:val="sr-Latn-RS"/>
        </w:rPr>
        <w:t xml:space="preserve"> je</w:t>
      </w:r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číslo</w:t>
      </w:r>
      <w:proofErr w:type="spellEnd"/>
      <w:r w:rsidRPr="00061555">
        <w:rPr>
          <w:rFonts w:eastAsiaTheme="minorEastAsia"/>
          <w:iCs/>
          <w:lang w:val="sr-Cyrl-RS"/>
        </w:rPr>
        <w:t xml:space="preserve">. </w:t>
      </w:r>
      <w:proofErr w:type="spellStart"/>
      <w:r w:rsidRPr="00061555">
        <w:rPr>
          <w:rFonts w:eastAsiaTheme="minorEastAsia"/>
          <w:iCs/>
          <w:lang w:val="sr-Cyrl-RS"/>
        </w:rPr>
        <w:t>Súčet</w:t>
      </w:r>
      <w:proofErr w:type="spellEnd"/>
      <w:r w:rsidRPr="00061555">
        <w:rPr>
          <w:rFonts w:eastAsiaTheme="minorEastAsia"/>
          <w:iCs/>
          <w:lang w:val="sr-Cyrl-RS"/>
        </w:rPr>
        <w:t xml:space="preserve"> 12 </w:t>
      </w:r>
      <w:proofErr w:type="spellStart"/>
      <w:r w:rsidRPr="00061555">
        <w:rPr>
          <w:rFonts w:eastAsiaTheme="minorEastAsia"/>
          <w:iCs/>
          <w:lang w:val="sr-Cyrl-RS"/>
        </w:rPr>
        <w:t>čísel</w:t>
      </w:r>
      <w:proofErr w:type="spellEnd"/>
      <w:r w:rsidRPr="00061555">
        <w:rPr>
          <w:rFonts w:eastAsiaTheme="minorEastAsia"/>
          <w:iCs/>
          <w:lang w:val="sr-Cyrl-RS"/>
        </w:rPr>
        <w:t xml:space="preserve"> v </w:t>
      </w:r>
      <w:proofErr w:type="spellStart"/>
      <w:r w:rsidRPr="00061555">
        <w:rPr>
          <w:rFonts w:eastAsiaTheme="minorEastAsia"/>
          <w:iCs/>
          <w:lang w:val="sr-Cyrl-RS"/>
        </w:rPr>
        <w:t>každom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obdĺžniku</w:t>
      </w:r>
      <w:proofErr w:type="spellEnd"/>
      <w:r w:rsidRPr="00061555">
        <w:rPr>
          <w:rFonts w:eastAsiaTheme="minorEastAsia"/>
          <w:iCs/>
          <w:lang w:val="sr-Cyrl-RS"/>
        </w:rPr>
        <w:t xml:space="preserve"> 3×4 </w:t>
      </w:r>
      <w:proofErr w:type="spellStart"/>
      <w:r w:rsidRPr="00061555">
        <w:rPr>
          <w:rFonts w:eastAsiaTheme="minorEastAsia"/>
          <w:iCs/>
          <w:lang w:val="sr-Cyrl-RS"/>
        </w:rPr>
        <w:t>alebo</w:t>
      </w:r>
      <w:proofErr w:type="spellEnd"/>
      <w:r w:rsidRPr="00061555">
        <w:rPr>
          <w:rFonts w:eastAsiaTheme="minorEastAsia"/>
          <w:iCs/>
          <w:lang w:val="sr-Cyrl-RS"/>
        </w:rPr>
        <w:t xml:space="preserve"> 4×3 </w:t>
      </w:r>
      <w:proofErr w:type="spellStart"/>
      <w:r w:rsidRPr="00061555">
        <w:rPr>
          <w:rFonts w:eastAsiaTheme="minorEastAsia"/>
          <w:iCs/>
          <w:lang w:val="sr-Cyrl-RS"/>
        </w:rPr>
        <w:t>je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nula</w:t>
      </w:r>
      <w:proofErr w:type="spellEnd"/>
      <w:r w:rsidRPr="00061555">
        <w:rPr>
          <w:rFonts w:eastAsiaTheme="minorEastAsia"/>
          <w:iCs/>
          <w:lang w:val="sr-Cyrl-RS"/>
        </w:rPr>
        <w:t xml:space="preserve">. </w:t>
      </w:r>
      <w:proofErr w:type="spellStart"/>
      <w:r w:rsidRPr="00061555">
        <w:rPr>
          <w:rFonts w:eastAsiaTheme="minorEastAsia"/>
          <w:iCs/>
          <w:lang w:val="sr-Cyrl-RS"/>
        </w:rPr>
        <w:t>Na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obrázku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sú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>
        <w:rPr>
          <w:rFonts w:eastAsiaTheme="minorEastAsia"/>
          <w:iCs/>
          <w:lang w:val="sr-Latn-RS"/>
        </w:rPr>
        <w:t>znázornené</w:t>
      </w:r>
      <w:proofErr w:type="spellEnd"/>
      <w:r>
        <w:rPr>
          <w:rFonts w:eastAsiaTheme="minorEastAsia"/>
          <w:iCs/>
          <w:lang w:val="sr-Latn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čísla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napísané</w:t>
      </w:r>
      <w:proofErr w:type="spellEnd"/>
      <w:r w:rsidRPr="00061555">
        <w:rPr>
          <w:rFonts w:eastAsiaTheme="minorEastAsia"/>
          <w:iCs/>
          <w:lang w:val="sr-Cyrl-RS"/>
        </w:rPr>
        <w:t xml:space="preserve"> v </w:t>
      </w:r>
      <w:proofErr w:type="spellStart"/>
      <w:r w:rsidRPr="00061555">
        <w:rPr>
          <w:rFonts w:eastAsiaTheme="minorEastAsia"/>
          <w:iCs/>
          <w:lang w:val="sr-Cyrl-RS"/>
        </w:rPr>
        <w:t>dvoch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pol</w:t>
      </w:r>
      <w:r>
        <w:rPr>
          <w:rFonts w:eastAsiaTheme="minorEastAsia"/>
          <w:iCs/>
          <w:lang w:val="sr-Latn-RS"/>
        </w:rPr>
        <w:t>íčk</w:t>
      </w:r>
      <w:r w:rsidRPr="00061555">
        <w:rPr>
          <w:rFonts w:eastAsiaTheme="minorEastAsia"/>
          <w:iCs/>
          <w:lang w:val="sr-Cyrl-RS"/>
        </w:rPr>
        <w:t>ach</w:t>
      </w:r>
      <w:proofErr w:type="spellEnd"/>
      <w:r w:rsidRPr="00061555">
        <w:rPr>
          <w:rFonts w:eastAsiaTheme="minorEastAsia"/>
          <w:iCs/>
          <w:lang w:val="sr-Cyrl-RS"/>
        </w:rPr>
        <w:t xml:space="preserve">. </w:t>
      </w:r>
      <w:proofErr w:type="spellStart"/>
      <w:r w:rsidRPr="00061555">
        <w:rPr>
          <w:rFonts w:eastAsiaTheme="minorEastAsia"/>
          <w:iCs/>
          <w:lang w:val="sr-Cyrl-RS"/>
        </w:rPr>
        <w:t>Aký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je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súčet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všetkých</w:t>
      </w:r>
      <w:proofErr w:type="spellEnd"/>
      <w:r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Pr="00061555">
        <w:rPr>
          <w:rFonts w:eastAsiaTheme="minorEastAsia"/>
          <w:iCs/>
          <w:lang w:val="sr-Cyrl-RS"/>
        </w:rPr>
        <w:t>čísel</w:t>
      </w:r>
      <w:proofErr w:type="spellEnd"/>
      <w:r w:rsidRPr="00061555">
        <w:rPr>
          <w:rFonts w:eastAsiaTheme="minorEastAsia"/>
          <w:iCs/>
          <w:lang w:val="sr-Cyrl-RS"/>
        </w:rPr>
        <w:t xml:space="preserve"> v </w:t>
      </w:r>
      <w:proofErr w:type="spellStart"/>
      <w:r w:rsidRPr="00061555">
        <w:rPr>
          <w:rFonts w:eastAsiaTheme="minorEastAsia"/>
          <w:iCs/>
          <w:lang w:val="sr-Cyrl-RS"/>
        </w:rPr>
        <w:t>tabuľke</w:t>
      </w:r>
      <w:proofErr w:type="spellEnd"/>
      <w:r w:rsidRPr="00061555">
        <w:rPr>
          <w:rFonts w:eastAsiaTheme="minorEastAsia"/>
          <w:iCs/>
          <w:lang w:val="sr-Cyrl-RS"/>
        </w:rPr>
        <w:t>?</w:t>
      </w:r>
    </w:p>
    <w:p w14:paraId="76B970CB" w14:textId="57F46ACF" w:rsidR="005E6F98" w:rsidRDefault="00C9673C" w:rsidP="004C1FD8">
      <w:pPr>
        <w:autoSpaceDE w:val="0"/>
        <w:autoSpaceDN w:val="0"/>
        <w:ind w:left="113"/>
        <w:jc w:val="both"/>
        <w:rPr>
          <w:bCs/>
          <w:lang w:val="sr-Cyrl-RS" w:eastAsia="en-US"/>
        </w:rPr>
      </w:pPr>
      <w:bookmarkStart w:id="7" w:name="_Hlk154226453"/>
      <w:r w:rsidRPr="00945960">
        <w:rPr>
          <w:b/>
          <w:lang w:val="sr-Cyrl-RS" w:eastAsia="en-US"/>
        </w:rPr>
        <w:t xml:space="preserve">A) </w:t>
      </w:r>
      <m:oMath>
        <m:r>
          <m:rPr>
            <m:sty m:val="bi"/>
          </m:rPr>
          <w:rPr>
            <w:rFonts w:ascii="Cambria Math" w:hAnsi="Cambria Math"/>
            <w:lang w:val="sr-Cyrl-RS" w:eastAsia="en-US"/>
          </w:rPr>
          <m:t>-</m:t>
        </m:r>
        <m:r>
          <w:rPr>
            <w:rFonts w:ascii="Cambria Math" w:hAnsi="Cambria Math"/>
            <w:lang w:val="sr-Cyrl-RS" w:eastAsia="en-US"/>
          </w:rPr>
          <m:t>5</m:t>
        </m:r>
      </m:oMath>
      <w:r w:rsidR="000D22EC">
        <w:rPr>
          <w:bCs/>
          <w:lang w:val="sr-Cyrl-RS" w:eastAsia="en-US"/>
        </w:rPr>
        <w:tab/>
      </w:r>
      <w:r w:rsidR="00D07459">
        <w:rPr>
          <w:bCs/>
          <w:lang w:val="sr-Cyrl-RS" w:eastAsia="en-US"/>
        </w:rPr>
        <w:t xml:space="preserve">     </w:t>
      </w:r>
      <w:r w:rsidRPr="00945960">
        <w:rPr>
          <w:b/>
          <w:lang w:val="sr-Cyrl-RS" w:eastAsia="en-US"/>
        </w:rPr>
        <w:t xml:space="preserve">Б) </w:t>
      </w:r>
      <m:oMath>
        <m:r>
          <w:rPr>
            <w:rFonts w:ascii="Cambria Math" w:hAnsi="Cambria Math"/>
            <w:lang w:val="sr-Cyrl-RS" w:eastAsia="en-US"/>
          </w:rPr>
          <m:t>-20</m:t>
        </m:r>
      </m:oMath>
      <w:r w:rsidR="00D07459">
        <w:rPr>
          <w:b/>
          <w:lang w:val="sr-Cyrl-RS" w:eastAsia="en-US"/>
        </w:rPr>
        <w:t xml:space="preserve">     </w:t>
      </w:r>
      <w:r w:rsidRPr="00945960">
        <w:rPr>
          <w:b/>
          <w:lang w:val="sr-Cyrl-RS" w:eastAsia="en-US"/>
        </w:rPr>
        <w:t>В)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>-25</m:t>
        </m:r>
      </m:oMath>
      <w:r w:rsidR="00D07459">
        <w:rPr>
          <w:lang w:val="sr-Cyrl-RS" w:eastAsia="en-US"/>
        </w:rPr>
        <w:t xml:space="preserve">     </w:t>
      </w:r>
      <w:r w:rsidRPr="00996954">
        <w:rPr>
          <w:b/>
          <w:lang w:val="sr-Cyrl-RS" w:eastAsia="en-US"/>
        </w:rPr>
        <w:t>Г)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 w:eastAsia="en-US"/>
          </w:rPr>
          <m:t xml:space="preserve"> </m:t>
        </m:r>
        <m:r>
          <w:rPr>
            <w:rFonts w:ascii="Cambria Math" w:hAnsi="Cambria Math"/>
            <w:lang w:val="sr-Cyrl-RS" w:eastAsia="en-US"/>
          </w:rPr>
          <m:t>-45</m:t>
        </m:r>
      </m:oMath>
      <w:r w:rsidR="00D07459">
        <w:rPr>
          <w:b/>
          <w:lang w:val="sr-Cyrl-RS" w:eastAsia="en-US"/>
        </w:rPr>
        <w:t xml:space="preserve">     </w:t>
      </w:r>
      <w:r w:rsidRPr="00945960">
        <w:rPr>
          <w:b/>
          <w:lang w:val="sr-Cyrl-RS" w:eastAsia="en-US"/>
        </w:rPr>
        <w:t>Д)</w:t>
      </w:r>
      <w:r w:rsidR="00D07459">
        <w:rPr>
          <w:b/>
          <w:lang w:val="sr-Cyrl-RS" w:eastAsia="en-US"/>
        </w:rPr>
        <w:t xml:space="preserve"> </w:t>
      </w:r>
      <w:r w:rsidR="00061555" w:rsidRPr="00061555">
        <w:rPr>
          <w:bCs/>
          <w:lang w:val="sr-Cyrl-RS" w:eastAsia="en-US"/>
        </w:rPr>
        <w:t>n</w:t>
      </w:r>
      <w:r w:rsidR="00061555">
        <w:rPr>
          <w:bCs/>
          <w:lang w:val="sr-Latn-RS" w:eastAsia="en-US"/>
        </w:rPr>
        <w:t>i</w:t>
      </w:r>
      <w:r w:rsidR="00061555" w:rsidRPr="00061555">
        <w:rPr>
          <w:bCs/>
          <w:lang w:val="sr-Cyrl-RS" w:eastAsia="en-US"/>
        </w:rPr>
        <w:t>e</w:t>
      </w:r>
      <w:r w:rsidR="00061555">
        <w:rPr>
          <w:bCs/>
          <w:lang w:val="sr-Latn-RS" w:eastAsia="en-US"/>
        </w:rPr>
        <w:t xml:space="preserve"> je </w:t>
      </w:r>
      <w:proofErr w:type="spellStart"/>
      <w:r w:rsidR="00061555" w:rsidRPr="00061555">
        <w:rPr>
          <w:bCs/>
          <w:lang w:val="sr-Cyrl-RS" w:eastAsia="en-US"/>
        </w:rPr>
        <w:t>možn</w:t>
      </w:r>
      <w:proofErr w:type="spellEnd"/>
      <w:r w:rsidR="00061555">
        <w:rPr>
          <w:bCs/>
          <w:lang w:val="sr-Latn-RS" w:eastAsia="en-US"/>
        </w:rPr>
        <w:t>é</w:t>
      </w:r>
      <w:r w:rsidR="00061555" w:rsidRPr="00061555">
        <w:rPr>
          <w:bCs/>
          <w:lang w:val="sr-Cyrl-RS" w:eastAsia="en-US"/>
        </w:rPr>
        <w:t xml:space="preserve"> </w:t>
      </w:r>
      <w:proofErr w:type="spellStart"/>
      <w:r w:rsidR="00061555" w:rsidRPr="00061555">
        <w:rPr>
          <w:bCs/>
          <w:lang w:val="sr-Cyrl-RS" w:eastAsia="en-US"/>
        </w:rPr>
        <w:t>určiť</w:t>
      </w:r>
      <w:proofErr w:type="spellEnd"/>
    </w:p>
    <w:p w14:paraId="536BA146" w14:textId="77777777" w:rsidR="004C1FD8" w:rsidRPr="007B2632" w:rsidRDefault="004C1FD8" w:rsidP="004C1FD8">
      <w:pPr>
        <w:autoSpaceDE w:val="0"/>
        <w:autoSpaceDN w:val="0"/>
        <w:spacing w:before="240"/>
        <w:ind w:left="113"/>
        <w:jc w:val="both"/>
        <w:rPr>
          <w:lang w:val="en-GB" w:eastAsia="en-US"/>
        </w:rPr>
      </w:pPr>
    </w:p>
    <w:bookmarkEnd w:id="7"/>
    <w:p w14:paraId="0F154071" w14:textId="0C1612BD" w:rsidR="00FE694A" w:rsidRPr="004F7305" w:rsidRDefault="00764DD5" w:rsidP="00150C25">
      <w:pPr>
        <w:pStyle w:val="Pasussalistom"/>
        <w:widowControl/>
        <w:numPr>
          <w:ilvl w:val="0"/>
          <w:numId w:val="4"/>
        </w:numPr>
        <w:spacing w:after="240" w:line="259" w:lineRule="auto"/>
        <w:contextualSpacing/>
      </w:pPr>
      <w:r>
        <w:rPr>
          <w:rFonts w:eastAsiaTheme="minorEastAsia"/>
          <w:iCs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68C81EB6" wp14:editId="5873B0A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730375" cy="990600"/>
            <wp:effectExtent l="0" t="0" r="3175" b="0"/>
            <wp:wrapThrough wrapText="bothSides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hrough>
            <wp:docPr id="107125256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_GoBack"/>
      <w:bookmarkEnd w:id="8"/>
      <w:proofErr w:type="spellStart"/>
      <w:r w:rsidR="00061555" w:rsidRPr="00061555">
        <w:rPr>
          <w:rFonts w:eastAsiaTheme="minorEastAsia"/>
          <w:iCs/>
          <w:lang w:val="sr-Cyrl-RS"/>
        </w:rPr>
        <w:t>Strany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AB</w:t>
      </w:r>
      <w:r w:rsidR="00061555" w:rsidRPr="00061555">
        <w:rPr>
          <w:rFonts w:eastAsiaTheme="minorEastAsia"/>
          <w:iCs/>
          <w:lang w:val="sr-Cyrl-RS"/>
        </w:rPr>
        <w:t xml:space="preserve"> a </w:t>
      </w:r>
      <w:r w:rsidR="00061555" w:rsidRPr="00971299">
        <w:rPr>
          <w:rFonts w:eastAsiaTheme="minorEastAsia"/>
          <w:i/>
          <w:iCs/>
          <w:lang w:val="sr-Cyrl-RS"/>
        </w:rPr>
        <w:t>CD</w:t>
      </w:r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konvexného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štvoruholníka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ABCD</w:t>
      </w:r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sú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rozdelené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na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tri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rovnaké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časti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, </w:t>
      </w:r>
      <w:r w:rsidR="00061555" w:rsidRPr="00971299">
        <w:rPr>
          <w:rFonts w:eastAsiaTheme="minorEastAsia"/>
          <w:i/>
          <w:iCs/>
          <w:lang w:val="sr-Cyrl-RS"/>
        </w:rPr>
        <w:t>AE</w:t>
      </w:r>
      <w:r w:rsidR="00971299">
        <w:rPr>
          <w:rFonts w:eastAsiaTheme="minorEastAsia"/>
          <w:i/>
          <w:iCs/>
          <w:lang w:val="sr-Latn-RS"/>
        </w:rPr>
        <w:t xml:space="preserve"> </w:t>
      </w:r>
      <w:r w:rsidR="00061555" w:rsidRPr="00061555">
        <w:rPr>
          <w:rFonts w:eastAsiaTheme="minorEastAsia"/>
          <w:iCs/>
          <w:lang w:val="sr-Cyrl-RS"/>
        </w:rPr>
        <w:t>=</w:t>
      </w:r>
      <w:r w:rsidR="00971299">
        <w:rPr>
          <w:rFonts w:eastAsiaTheme="minorEastAsia"/>
          <w:iCs/>
          <w:lang w:val="sr-Latn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EF</w:t>
      </w:r>
      <w:r w:rsidR="00971299">
        <w:rPr>
          <w:rFonts w:eastAsiaTheme="minorEastAsia"/>
          <w:i/>
          <w:iCs/>
          <w:lang w:val="sr-Latn-RS"/>
        </w:rPr>
        <w:t xml:space="preserve"> </w:t>
      </w:r>
      <w:r w:rsidR="00061555" w:rsidRPr="00061555">
        <w:rPr>
          <w:rFonts w:eastAsiaTheme="minorEastAsia"/>
          <w:iCs/>
          <w:lang w:val="sr-Cyrl-RS"/>
        </w:rPr>
        <w:t>=</w:t>
      </w:r>
      <w:r w:rsidR="00971299">
        <w:rPr>
          <w:rFonts w:eastAsiaTheme="minorEastAsia"/>
          <w:iCs/>
          <w:lang w:val="sr-Latn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FB</w:t>
      </w:r>
      <w:r w:rsidR="00061555" w:rsidRPr="00061555">
        <w:rPr>
          <w:rFonts w:eastAsiaTheme="minorEastAsia"/>
          <w:iCs/>
          <w:lang w:val="sr-Cyrl-RS"/>
        </w:rPr>
        <w:t xml:space="preserve">, </w:t>
      </w:r>
      <w:r w:rsidR="00061555" w:rsidRPr="00971299">
        <w:rPr>
          <w:rFonts w:eastAsiaTheme="minorEastAsia"/>
          <w:i/>
          <w:iCs/>
          <w:lang w:val="sr-Cyrl-RS"/>
        </w:rPr>
        <w:t>DP</w:t>
      </w:r>
      <w:r w:rsidR="00971299">
        <w:rPr>
          <w:rFonts w:eastAsiaTheme="minorEastAsia"/>
          <w:i/>
          <w:iCs/>
          <w:lang w:val="sr-Latn-RS"/>
        </w:rPr>
        <w:t xml:space="preserve"> </w:t>
      </w:r>
      <w:r w:rsidR="00061555" w:rsidRPr="00061555">
        <w:rPr>
          <w:rFonts w:eastAsiaTheme="minorEastAsia"/>
          <w:iCs/>
          <w:lang w:val="sr-Cyrl-RS"/>
        </w:rPr>
        <w:t>=</w:t>
      </w:r>
      <w:r w:rsidR="00971299">
        <w:rPr>
          <w:rFonts w:eastAsiaTheme="minorEastAsia"/>
          <w:iCs/>
          <w:lang w:val="sr-Latn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PQ</w:t>
      </w:r>
      <w:r w:rsidR="00971299">
        <w:rPr>
          <w:rFonts w:eastAsiaTheme="minorEastAsia"/>
          <w:i/>
          <w:iCs/>
          <w:lang w:val="sr-Latn-RS"/>
        </w:rPr>
        <w:t xml:space="preserve"> </w:t>
      </w:r>
      <w:r w:rsidR="00061555" w:rsidRPr="00061555">
        <w:rPr>
          <w:rFonts w:eastAsiaTheme="minorEastAsia"/>
          <w:iCs/>
          <w:lang w:val="sr-Cyrl-RS"/>
        </w:rPr>
        <w:t>=</w:t>
      </w:r>
      <w:r w:rsidR="00971299">
        <w:rPr>
          <w:rFonts w:eastAsiaTheme="minorEastAsia"/>
          <w:iCs/>
          <w:lang w:val="sr-Latn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QC</w:t>
      </w:r>
      <w:r w:rsidR="00061555" w:rsidRPr="00061555">
        <w:rPr>
          <w:rFonts w:eastAsiaTheme="minorEastAsia"/>
          <w:iCs/>
          <w:lang w:val="sr-Cyrl-RS"/>
        </w:rPr>
        <w:t xml:space="preserve">. </w:t>
      </w:r>
      <w:proofErr w:type="spellStart"/>
      <w:r w:rsidR="00061555" w:rsidRPr="00061555">
        <w:rPr>
          <w:rFonts w:eastAsiaTheme="minorEastAsia"/>
          <w:iCs/>
          <w:lang w:val="sr-Cyrl-RS"/>
        </w:rPr>
        <w:t>Uhlopriečky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štvoruholníkov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AEPD</w:t>
      </w:r>
      <w:r w:rsidR="00061555" w:rsidRPr="00061555">
        <w:rPr>
          <w:rFonts w:eastAsiaTheme="minorEastAsia"/>
          <w:iCs/>
          <w:lang w:val="sr-Cyrl-RS"/>
        </w:rPr>
        <w:t xml:space="preserve"> a </w:t>
      </w:r>
      <w:r w:rsidR="00061555" w:rsidRPr="00971299">
        <w:rPr>
          <w:rFonts w:eastAsiaTheme="minorEastAsia"/>
          <w:i/>
          <w:iCs/>
          <w:lang w:val="sr-Cyrl-RS"/>
        </w:rPr>
        <w:t>FBCQ</w:t>
      </w:r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sa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pretínajú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v </w:t>
      </w:r>
      <w:proofErr w:type="spellStart"/>
      <w:r w:rsidR="00061555" w:rsidRPr="00061555">
        <w:rPr>
          <w:rFonts w:eastAsiaTheme="minorEastAsia"/>
          <w:iCs/>
          <w:lang w:val="sr-Cyrl-RS"/>
        </w:rPr>
        <w:t>bodoch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M</w:t>
      </w:r>
      <w:r w:rsidR="00061555" w:rsidRPr="00061555">
        <w:rPr>
          <w:rFonts w:eastAsiaTheme="minorEastAsia"/>
          <w:iCs/>
          <w:lang w:val="sr-Cyrl-RS"/>
        </w:rPr>
        <w:t xml:space="preserve"> a </w:t>
      </w:r>
      <w:r w:rsidR="00061555" w:rsidRPr="00971299">
        <w:rPr>
          <w:rFonts w:eastAsiaTheme="minorEastAsia"/>
          <w:i/>
          <w:iCs/>
          <w:lang w:val="sr-Cyrl-RS"/>
        </w:rPr>
        <w:t>N</w:t>
      </w:r>
      <w:r w:rsidR="00971299">
        <w:rPr>
          <w:rFonts w:eastAsiaTheme="minorEastAsia"/>
          <w:iCs/>
          <w:lang w:val="sr-Latn-RS"/>
        </w:rPr>
        <w:t xml:space="preserve"> tím poradím</w:t>
      </w:r>
      <w:r w:rsidR="00061555" w:rsidRPr="00061555">
        <w:rPr>
          <w:rFonts w:eastAsiaTheme="minorEastAsia"/>
          <w:iCs/>
          <w:lang w:val="sr-Cyrl-RS"/>
        </w:rPr>
        <w:t xml:space="preserve">. </w:t>
      </w:r>
      <w:proofErr w:type="spellStart"/>
      <w:r w:rsidR="00971299">
        <w:rPr>
          <w:rFonts w:eastAsiaTheme="minorEastAsia"/>
          <w:iCs/>
          <w:lang w:val="sr-Latn-RS"/>
        </w:rPr>
        <w:t>Obsah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y </w:t>
      </w:r>
      <w:proofErr w:type="spellStart"/>
      <w:r w:rsidR="00061555" w:rsidRPr="00061555">
        <w:rPr>
          <w:rFonts w:eastAsiaTheme="minorEastAsia"/>
          <w:iCs/>
          <w:lang w:val="sr-Cyrl-RS"/>
        </w:rPr>
        <w:t>trojuholníkov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AMD</w:t>
      </w:r>
      <w:r w:rsidR="00061555" w:rsidRPr="00061555">
        <w:rPr>
          <w:rFonts w:eastAsiaTheme="minorEastAsia"/>
          <w:iCs/>
          <w:lang w:val="sr-Cyrl-RS"/>
        </w:rPr>
        <w:t>,</w:t>
      </w:r>
      <w:r w:rsidR="00061555" w:rsidRPr="00971299">
        <w:rPr>
          <w:rFonts w:eastAsiaTheme="minorEastAsia"/>
          <w:i/>
          <w:iCs/>
          <w:lang w:val="sr-Cyrl-RS"/>
        </w:rPr>
        <w:t xml:space="preserve"> EMP</w:t>
      </w:r>
      <w:r w:rsidR="00061555" w:rsidRPr="00061555">
        <w:rPr>
          <w:rFonts w:eastAsiaTheme="minorEastAsia"/>
          <w:iCs/>
          <w:lang w:val="sr-Cyrl-RS"/>
        </w:rPr>
        <w:t xml:space="preserve"> a</w:t>
      </w:r>
      <w:r w:rsidR="00061555" w:rsidRPr="00971299">
        <w:rPr>
          <w:rFonts w:eastAsiaTheme="minorEastAsia"/>
          <w:i/>
          <w:iCs/>
          <w:lang w:val="sr-Cyrl-RS"/>
        </w:rPr>
        <w:t xml:space="preserve"> FNQ</w:t>
      </w:r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sú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154, 112 a 99. </w:t>
      </w:r>
      <w:proofErr w:type="spellStart"/>
      <w:r w:rsidR="00061555" w:rsidRPr="00061555">
        <w:rPr>
          <w:rFonts w:eastAsiaTheme="minorEastAsia"/>
          <w:iCs/>
          <w:lang w:val="sr-Cyrl-RS"/>
        </w:rPr>
        <w:t>Ak</w:t>
      </w:r>
      <w:proofErr w:type="spellEnd"/>
      <w:r w:rsidR="00971299">
        <w:rPr>
          <w:rFonts w:eastAsiaTheme="minorEastAsia"/>
          <w:iCs/>
          <w:lang w:val="sr-Latn-RS"/>
        </w:rPr>
        <w:t>ý</w:t>
      </w:r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je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ob</w:t>
      </w:r>
      <w:r w:rsidR="00971299">
        <w:rPr>
          <w:rFonts w:eastAsiaTheme="minorEastAsia"/>
          <w:iCs/>
          <w:lang w:val="sr-Latn-RS"/>
        </w:rPr>
        <w:t>sah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proofErr w:type="spellStart"/>
      <w:r w:rsidR="00061555" w:rsidRPr="00061555">
        <w:rPr>
          <w:rFonts w:eastAsiaTheme="minorEastAsia"/>
          <w:iCs/>
          <w:lang w:val="sr-Cyrl-RS"/>
        </w:rPr>
        <w:t>trojuholníka</w:t>
      </w:r>
      <w:proofErr w:type="spellEnd"/>
      <w:r w:rsidR="00061555" w:rsidRPr="00061555">
        <w:rPr>
          <w:rFonts w:eastAsiaTheme="minorEastAsia"/>
          <w:iCs/>
          <w:lang w:val="sr-Cyrl-RS"/>
        </w:rPr>
        <w:t xml:space="preserve"> </w:t>
      </w:r>
      <w:r w:rsidR="00061555" w:rsidRPr="00971299">
        <w:rPr>
          <w:rFonts w:eastAsiaTheme="minorEastAsia"/>
          <w:i/>
          <w:iCs/>
          <w:lang w:val="sr-Cyrl-RS"/>
        </w:rPr>
        <w:t>BCN</w:t>
      </w:r>
      <w:r w:rsidR="00061555" w:rsidRPr="00061555">
        <w:rPr>
          <w:rFonts w:eastAsiaTheme="minorEastAsia"/>
          <w:iCs/>
          <w:lang w:val="sr-Cyrl-RS"/>
        </w:rPr>
        <w:t>?</w:t>
      </w:r>
    </w:p>
    <w:p w14:paraId="3D55D650" w14:textId="3355E424" w:rsidR="00FE694A" w:rsidRPr="00945960" w:rsidRDefault="00C9673C" w:rsidP="00945960">
      <w:pPr>
        <w:autoSpaceDE w:val="0"/>
        <w:autoSpaceDN w:val="0"/>
        <w:spacing w:after="120"/>
        <w:ind w:left="113"/>
        <w:jc w:val="both"/>
        <w:rPr>
          <w:b/>
          <w:lang w:val="sr-Cyrl-RS" w:eastAsia="en-US"/>
        </w:rPr>
      </w:pPr>
      <w:r w:rsidRPr="00996954">
        <w:rPr>
          <w:b/>
          <w:lang w:val="sr-Cyrl-RS" w:eastAsia="en-US"/>
        </w:rPr>
        <w:t xml:space="preserve">A) </w:t>
      </w:r>
      <m:oMath>
        <m:r>
          <w:rPr>
            <w:rFonts w:ascii="Cambria Math" w:hAnsi="Cambria Math"/>
            <w:lang w:val="sr-Cyrl-RS" w:eastAsia="en-US"/>
          </w:rPr>
          <m:t>5</m:t>
        </m:r>
        <m:r>
          <w:rPr>
            <w:rFonts w:ascii="Cambria Math" w:hAnsi="Cambria Math"/>
            <w:lang w:val="en-US" w:eastAsia="en-US"/>
          </w:rPr>
          <m:t>7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D07459">
        <w:rPr>
          <w:b/>
          <w:lang w:val="sr-Cyrl-RS" w:eastAsia="en-US"/>
        </w:rPr>
        <w:t>Б)</w:t>
      </w:r>
      <w:r w:rsidRPr="00945960">
        <w:rPr>
          <w:b/>
          <w:lang w:val="sr-Cyrl-RS" w:eastAsia="en-US"/>
        </w:rPr>
        <w:t xml:space="preserve"> </w:t>
      </w:r>
      <m:oMath>
        <m:r>
          <w:rPr>
            <w:rFonts w:ascii="Cambria Math" w:hAnsi="Cambria Math"/>
            <w:lang w:val="sr-Cyrl-RS" w:eastAsia="en-US"/>
          </w:rPr>
          <m:t>7</m:t>
        </m:r>
        <m:r>
          <w:rPr>
            <w:rFonts w:ascii="Cambria Math" w:hAnsi="Cambria Math"/>
            <w:lang w:val="en-US" w:eastAsia="en-US"/>
          </w:rPr>
          <m:t>0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>В)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 w:eastAsia="en-US"/>
          </w:rPr>
          <m:t xml:space="preserve"> 7</m:t>
        </m:r>
        <m:r>
          <w:rPr>
            <w:rFonts w:ascii="Cambria Math" w:eastAsia="Cambria Math" w:hAnsi="Cambria Math" w:cs="Cambria Math"/>
            <w:lang w:val="en-US" w:eastAsia="en-US"/>
          </w:rPr>
          <m:t>2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Г) </w:t>
      </w:r>
      <m:oMath>
        <m:r>
          <w:rPr>
            <w:rFonts w:ascii="Cambria Math" w:hAnsi="Cambria Math"/>
            <w:lang w:val="sr-Cyrl-RS" w:eastAsia="en-US"/>
          </w:rPr>
          <m:t>8</m:t>
        </m:r>
        <m:r>
          <w:rPr>
            <w:rFonts w:ascii="Cambria Math" w:hAnsi="Cambria Math"/>
            <w:lang w:val="en-US" w:eastAsia="en-US"/>
          </w:rPr>
          <m:t>6</m:t>
        </m:r>
      </m:oMath>
      <w:r w:rsidR="000D22EC">
        <w:rPr>
          <w:lang w:val="sr-Cyrl-RS" w:eastAsia="en-US"/>
        </w:rPr>
        <w:tab/>
      </w:r>
      <w:r w:rsidR="000D22EC">
        <w:rPr>
          <w:lang w:val="sr-Cyrl-RS" w:eastAsia="en-US"/>
        </w:rPr>
        <w:tab/>
      </w:r>
      <w:r w:rsidRPr="00945960">
        <w:rPr>
          <w:b/>
          <w:lang w:val="sr-Cyrl-RS" w:eastAsia="en-US"/>
        </w:rPr>
        <w:t xml:space="preserve">Д) </w:t>
      </w:r>
      <m:oMath>
        <m:r>
          <w:rPr>
            <w:rFonts w:ascii="Cambria Math" w:hAnsi="Cambria Math"/>
            <w:lang w:val="sr-Cyrl-RS" w:eastAsia="en-US"/>
          </w:rPr>
          <m:t>1</m:t>
        </m:r>
        <m:r>
          <w:rPr>
            <w:rFonts w:ascii="Cambria Math" w:hAnsi="Cambria Math"/>
            <w:lang w:val="en-US" w:eastAsia="en-US"/>
          </w:rPr>
          <m:t>41</m:t>
        </m:r>
      </m:oMath>
      <w:r w:rsidRPr="00945960">
        <w:rPr>
          <w:b/>
          <w:lang w:val="sr-Cyrl-RS" w:eastAsia="en-US"/>
        </w:rPr>
        <w:t xml:space="preserve"> </w:t>
      </w:r>
    </w:p>
    <w:p w14:paraId="210B9BCC" w14:textId="21E4D14F" w:rsidR="00FE694A" w:rsidRDefault="005E6F98">
      <w:pPr>
        <w:spacing w:after="120"/>
        <w:jc w:val="both"/>
      </w:pPr>
      <w:r w:rsidRPr="0078664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755115" wp14:editId="2FD93F70">
                <wp:simplePos x="0" y="0"/>
                <wp:positionH relativeFrom="margin">
                  <wp:align>center</wp:align>
                </wp:positionH>
                <wp:positionV relativeFrom="paragraph">
                  <wp:posOffset>486597</wp:posOffset>
                </wp:positionV>
                <wp:extent cx="3964305" cy="1404620"/>
                <wp:effectExtent l="0" t="0" r="1714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18B9" w14:textId="3D1BB694" w:rsidR="00C9673C" w:rsidRPr="006C580C" w:rsidRDefault="00C9673C" w:rsidP="00E32211">
                            <w:pP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Задаци: „</w:t>
                            </w:r>
                            <w:r w:rsidRPr="006C580C">
                              <w:rPr>
                                <w:lang w:val="sr-Latn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Kangaroo Meeting 202</w:t>
                            </w:r>
                            <w:r>
                              <w:rPr>
                                <w:lang w:val="sr-Latn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4</w:t>
                            </w: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“</w:t>
                            </w:r>
                            <w:r w:rsidRPr="006C580C">
                              <w:rPr>
                                <w:lang w:val="sr-Latn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, </w:t>
                            </w:r>
                            <w: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Сантос, Бразил  </w:t>
                            </w:r>
                          </w:p>
                          <w:p w14:paraId="561422F5" w14:textId="77777777" w:rsidR="00C9673C" w:rsidRPr="006C580C" w:rsidRDefault="00C9673C" w:rsidP="00E32211">
                            <w:pP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Организатор такмичења: Друштво математичара Србије</w:t>
                            </w:r>
                          </w:p>
                          <w:p w14:paraId="5D8E0238" w14:textId="093BECB2" w:rsidR="00C9673C" w:rsidRPr="006C580C" w:rsidRDefault="00C9673C" w:rsidP="00E32211">
                            <w:pP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Превод:</w:t>
                            </w:r>
                            <w:r>
                              <w:rPr>
                                <w:lang w:val="en-GB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 </w:t>
                            </w:r>
                            <w: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Немања Вучићевић, Јелена Стеванић,                                 </w:t>
                            </w: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доц. др Александар Миленковић</w:t>
                            </w:r>
                          </w:p>
                          <w:p w14:paraId="2BF809CB" w14:textId="77777777" w:rsidR="00C9673C" w:rsidRPr="006C580C" w:rsidRDefault="00C9673C" w:rsidP="00E32211">
                            <w:pPr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Рецензент: проф. др Зоран Каделбург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551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3pt;width:312.1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">
                <v:textbox style="mso-fit-shape-to-text:t">
                  <w:txbxContent>
                    <w:p w14:paraId="196F18B9" w14:textId="3D1BB694" w:rsidR="00C9673C" w:rsidRPr="006C580C" w:rsidRDefault="00C9673C" w:rsidP="00E32211">
                      <w:pP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Задаци: „</w:t>
                      </w:r>
                      <w:r w:rsidRPr="006C580C">
                        <w:rPr>
                          <w:lang w:val="sr-Latn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Kangaroo Meeting 202</w:t>
                      </w:r>
                      <w:r>
                        <w:rPr>
                          <w:lang w:val="sr-Latn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4</w:t>
                      </w: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“</w:t>
                      </w:r>
                      <w:r w:rsidRPr="006C580C">
                        <w:rPr>
                          <w:lang w:val="sr-Latn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, </w:t>
                      </w:r>
                      <w: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Сантос, Бразил  </w:t>
                      </w:r>
                    </w:p>
                    <w:p w14:paraId="561422F5" w14:textId="77777777" w:rsidR="00C9673C" w:rsidRPr="006C580C" w:rsidRDefault="00C9673C" w:rsidP="00E32211">
                      <w:pP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Организатор такмичења: Друштво математичара Србије</w:t>
                      </w:r>
                    </w:p>
                    <w:p w14:paraId="5D8E0238" w14:textId="093BECB2" w:rsidR="00C9673C" w:rsidRPr="006C580C" w:rsidRDefault="00C9673C" w:rsidP="00E32211">
                      <w:pP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Превод:</w:t>
                      </w:r>
                      <w:r>
                        <w:rPr>
                          <w:lang w:val="en-GB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 </w:t>
                      </w:r>
                      <w: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Немања Вучићевић, Јелена Стеванић,                                 </w:t>
                      </w: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доц. др Александар Миленковић</w:t>
                      </w:r>
                    </w:p>
                    <w:p w14:paraId="2BF809CB" w14:textId="77777777" w:rsidR="00C9673C" w:rsidRPr="006C580C" w:rsidRDefault="00C9673C" w:rsidP="00E32211">
                      <w:pPr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Рецензент: проф. др Зоран Каделбург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E694A" w:rsidSect="00AD5F69">
      <w:headerReference w:type="default" r:id="rId34"/>
      <w:footerReference w:type="default" r:id="rId35"/>
      <w:pgSz w:w="11910" w:h="16840"/>
      <w:pgMar w:top="1320" w:right="1280" w:bottom="1200" w:left="1300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CE81" w14:textId="77777777" w:rsidR="00C9673C" w:rsidRDefault="00C9673C">
      <w:r>
        <w:separator/>
      </w:r>
    </w:p>
  </w:endnote>
  <w:endnote w:type="continuationSeparator" w:id="0">
    <w:p w14:paraId="6A0FF271" w14:textId="77777777" w:rsidR="00C9673C" w:rsidRDefault="00C9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500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30EE1" w14:textId="66685559" w:rsidR="00C9673C" w:rsidRDefault="00C9673C">
        <w:pPr>
          <w:pStyle w:val="Podnojestranic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8393784" wp14:editId="33A193E8">
                  <wp:simplePos x="0" y="0"/>
                  <wp:positionH relativeFrom="page">
                    <wp:posOffset>585444</wp:posOffset>
                  </wp:positionH>
                  <wp:positionV relativeFrom="bottomMargin">
                    <wp:posOffset>233109</wp:posOffset>
                  </wp:positionV>
                  <wp:extent cx="1237615" cy="165735"/>
                  <wp:effectExtent l="0" t="0" r="635" b="5715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761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0ADDD" w14:textId="42964628" w:rsidR="00C9673C" w:rsidRPr="002F3C7F" w:rsidRDefault="00C9673C" w:rsidP="00E32211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11</w:t>
                              </w:r>
                              <w:r>
                                <w:rPr>
                                  <w:lang w:val="sr-Cyrl-RS"/>
                                </w:rPr>
                                <w:t>-1</w:t>
                              </w:r>
                              <w:r>
                                <w:rPr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lang w:val="sr-Cyrl-RS"/>
                                </w:rPr>
                                <w:t>. разред</w:t>
                              </w:r>
                            </w:p>
                            <w:p w14:paraId="628AB819" w14:textId="77777777" w:rsidR="00C9673C" w:rsidRPr="009C144F" w:rsidRDefault="00C9673C" w:rsidP="00E32211">
                              <w:pPr>
                                <w:pStyle w:val="Teloteksta"/>
                                <w:spacing w:line="245" w:lineRule="exact"/>
                                <w:ind w:left="20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393784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0;text-align:left;margin-left:46.1pt;margin-top:18.35pt;width:97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7y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" filled="f" stroked="f">
                  <v:textbox inset="0,0,0,0">
                    <w:txbxContent>
                      <w:p w14:paraId="2C30ADDD" w14:textId="42964628" w:rsidR="00C9673C" w:rsidRPr="002F3C7F" w:rsidRDefault="00C9673C" w:rsidP="00E32211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en-GB"/>
                          </w:rPr>
                          <w:t>11</w:t>
                        </w:r>
                        <w:r>
                          <w:rPr>
                            <w:lang w:val="sr-Cyrl-RS"/>
                          </w:rPr>
                          <w:t>-1</w:t>
                        </w:r>
                        <w:r>
                          <w:rPr>
                            <w:lang w:val="en-GB"/>
                          </w:rPr>
                          <w:t>2</w:t>
                        </w:r>
                        <w:r>
                          <w:rPr>
                            <w:lang w:val="sr-Cyrl-RS"/>
                          </w:rPr>
                          <w:t>. разред</w:t>
                        </w:r>
                      </w:p>
                      <w:p w14:paraId="628AB819" w14:textId="77777777" w:rsidR="00C9673C" w:rsidRPr="009C144F" w:rsidRDefault="00C9673C" w:rsidP="00E32211">
                        <w:pPr>
                          <w:pStyle w:val="Teloteksta"/>
                          <w:spacing w:line="245" w:lineRule="exact"/>
                          <w:ind w:left="20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414366C" wp14:editId="596640D9">
                  <wp:simplePos x="0" y="0"/>
                  <wp:positionH relativeFrom="margin">
                    <wp:align>center</wp:align>
                  </wp:positionH>
                  <wp:positionV relativeFrom="page">
                    <wp:posOffset>10131830</wp:posOffset>
                  </wp:positionV>
                  <wp:extent cx="2229485" cy="165735"/>
                  <wp:effectExtent l="0" t="0" r="18415" b="5715"/>
                  <wp:wrapTopAndBottom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48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280CC" w14:textId="77777777" w:rsidR="00C9673C" w:rsidRPr="002F3C7F" w:rsidRDefault="00C9673C" w:rsidP="00E32211">
                              <w:pPr>
                                <w:pStyle w:val="Teloteksta"/>
                                <w:spacing w:line="245" w:lineRule="exact"/>
                                <w:rPr>
                                  <w:rFonts w:ascii="Calibri"/>
                                  <w:lang w:val="sr-Cyrl-RS"/>
                                </w:rPr>
                              </w:pP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lang w:val="sr-Cyrl-RS"/>
                                </w:rPr>
                                <w:t>©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Друштво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математичара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Србије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414366C" id="_x0000_s1028" type="#_x0000_t202" style="position:absolute;left:0;text-align:left;margin-left:0;margin-top:797.8pt;width:175.55pt;height:13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Dc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CIAnjCKMSzvxFtLy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" filled="f" stroked="f">
                  <v:textbox inset="0,0,0,0">
                    <w:txbxContent>
                      <w:p w14:paraId="626280CC" w14:textId="77777777" w:rsidR="00C9673C" w:rsidRPr="002F3C7F" w:rsidRDefault="00C9673C" w:rsidP="00E32211">
                        <w:pPr>
                          <w:pStyle w:val="Teloteksta"/>
                          <w:spacing w:line="245" w:lineRule="exact"/>
                          <w:rPr>
                            <w:rFonts w:ascii="Calibri"/>
                            <w:lang w:val="sr-Cyrl-RS"/>
                          </w:rPr>
                        </w:pP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lang w:val="sr-Cyrl-RS"/>
                          </w:rPr>
                          <w:t>©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Друштво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математичара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Србије</w:t>
                        </w:r>
                      </w:p>
                    </w:txbxContent>
                  </v:textbox>
                  <w10:wrap type="topAndBottom" anchorx="margin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332E" w14:textId="271AAAF8" w:rsidR="00C9673C" w:rsidRDefault="00C9673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D228A" w14:textId="77777777" w:rsidR="00C9673C" w:rsidRDefault="00C9673C">
      <w:r>
        <w:separator/>
      </w:r>
    </w:p>
  </w:footnote>
  <w:footnote w:type="continuationSeparator" w:id="0">
    <w:p w14:paraId="6041BC07" w14:textId="77777777" w:rsidR="00C9673C" w:rsidRDefault="00C9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394D" w14:textId="77A249EA" w:rsidR="00C9673C" w:rsidRDefault="00C9673C" w:rsidP="00E32211">
    <w:pPr>
      <w:pStyle w:val="Zaglavljestranice"/>
      <w:jc w:val="center"/>
    </w:pPr>
  </w:p>
  <w:p w14:paraId="1A361127" w14:textId="77777777" w:rsidR="00C9673C" w:rsidRDefault="00C9673C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D8E"/>
    <w:multiLevelType w:val="hybridMultilevel"/>
    <w:tmpl w:val="A0CAECFE"/>
    <w:lvl w:ilvl="0" w:tplc="89AE5A9C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7EE73C6"/>
    <w:multiLevelType w:val="hybridMultilevel"/>
    <w:tmpl w:val="669AAA42"/>
    <w:lvl w:ilvl="0" w:tplc="15EC66F6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871E2A"/>
    <w:multiLevelType w:val="hybridMultilevel"/>
    <w:tmpl w:val="81287B70"/>
    <w:lvl w:ilvl="0" w:tplc="70F87936">
      <w:start w:val="1"/>
      <w:numFmt w:val="upperLetter"/>
      <w:lvlText w:val="%1)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BFC059E"/>
    <w:multiLevelType w:val="hybridMultilevel"/>
    <w:tmpl w:val="241EEC22"/>
    <w:lvl w:ilvl="0" w:tplc="C09A7830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F582A8F"/>
    <w:multiLevelType w:val="hybridMultilevel"/>
    <w:tmpl w:val="B26ECA78"/>
    <w:lvl w:ilvl="0" w:tplc="8A5668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AB97B55"/>
    <w:multiLevelType w:val="hybridMultilevel"/>
    <w:tmpl w:val="2DA6A568"/>
    <w:lvl w:ilvl="0" w:tplc="154A18F8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1B04B9A"/>
    <w:multiLevelType w:val="hybridMultilevel"/>
    <w:tmpl w:val="3182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4B5F"/>
    <w:multiLevelType w:val="multilevel"/>
    <w:tmpl w:val="5A7E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2E76B1"/>
    <w:multiLevelType w:val="multilevel"/>
    <w:tmpl w:val="1DA830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02A1F"/>
    <w:multiLevelType w:val="hybridMultilevel"/>
    <w:tmpl w:val="DD6E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7F8"/>
    <w:multiLevelType w:val="hybridMultilevel"/>
    <w:tmpl w:val="52C25854"/>
    <w:lvl w:ilvl="0" w:tplc="BD282094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4A"/>
    <w:rsid w:val="000278F2"/>
    <w:rsid w:val="000411BE"/>
    <w:rsid w:val="000423C3"/>
    <w:rsid w:val="00045FBC"/>
    <w:rsid w:val="00047F7B"/>
    <w:rsid w:val="00054242"/>
    <w:rsid w:val="00061555"/>
    <w:rsid w:val="00076BE0"/>
    <w:rsid w:val="000B58AC"/>
    <w:rsid w:val="000D22EC"/>
    <w:rsid w:val="000D7558"/>
    <w:rsid w:val="000F2B94"/>
    <w:rsid w:val="00137E22"/>
    <w:rsid w:val="001410D7"/>
    <w:rsid w:val="00150C25"/>
    <w:rsid w:val="0015726B"/>
    <w:rsid w:val="0018531B"/>
    <w:rsid w:val="001A6925"/>
    <w:rsid w:val="001B6756"/>
    <w:rsid w:val="001E1082"/>
    <w:rsid w:val="001E204E"/>
    <w:rsid w:val="001E2515"/>
    <w:rsid w:val="00200082"/>
    <w:rsid w:val="00206975"/>
    <w:rsid w:val="00216840"/>
    <w:rsid w:val="002409C8"/>
    <w:rsid w:val="00247867"/>
    <w:rsid w:val="002506F1"/>
    <w:rsid w:val="00250C56"/>
    <w:rsid w:val="00253BC8"/>
    <w:rsid w:val="0025700D"/>
    <w:rsid w:val="002631AF"/>
    <w:rsid w:val="00284FA9"/>
    <w:rsid w:val="002950E0"/>
    <w:rsid w:val="00297740"/>
    <w:rsid w:val="002A199B"/>
    <w:rsid w:val="002B00EC"/>
    <w:rsid w:val="002C08C0"/>
    <w:rsid w:val="002C226F"/>
    <w:rsid w:val="002C270C"/>
    <w:rsid w:val="002C7803"/>
    <w:rsid w:val="00300680"/>
    <w:rsid w:val="00303792"/>
    <w:rsid w:val="00303B9F"/>
    <w:rsid w:val="003102EC"/>
    <w:rsid w:val="00334247"/>
    <w:rsid w:val="00346857"/>
    <w:rsid w:val="00346879"/>
    <w:rsid w:val="00361888"/>
    <w:rsid w:val="003B0B74"/>
    <w:rsid w:val="003B26AE"/>
    <w:rsid w:val="003C25D3"/>
    <w:rsid w:val="003C29ED"/>
    <w:rsid w:val="00402331"/>
    <w:rsid w:val="004247E1"/>
    <w:rsid w:val="00432A7A"/>
    <w:rsid w:val="004342A0"/>
    <w:rsid w:val="00441F61"/>
    <w:rsid w:val="004900A9"/>
    <w:rsid w:val="00497ABF"/>
    <w:rsid w:val="004A2367"/>
    <w:rsid w:val="004A772C"/>
    <w:rsid w:val="004C1676"/>
    <w:rsid w:val="004C191B"/>
    <w:rsid w:val="004C1FD8"/>
    <w:rsid w:val="004C5933"/>
    <w:rsid w:val="004D0806"/>
    <w:rsid w:val="004D6F3E"/>
    <w:rsid w:val="004F7305"/>
    <w:rsid w:val="00515AF8"/>
    <w:rsid w:val="00546B79"/>
    <w:rsid w:val="00577191"/>
    <w:rsid w:val="005B4F33"/>
    <w:rsid w:val="005E56F3"/>
    <w:rsid w:val="005E6F98"/>
    <w:rsid w:val="00607FDB"/>
    <w:rsid w:val="00617BB9"/>
    <w:rsid w:val="006256F0"/>
    <w:rsid w:val="00664070"/>
    <w:rsid w:val="00681053"/>
    <w:rsid w:val="0068578A"/>
    <w:rsid w:val="006879A0"/>
    <w:rsid w:val="006A50C8"/>
    <w:rsid w:val="006D65C5"/>
    <w:rsid w:val="006F61CC"/>
    <w:rsid w:val="00716E82"/>
    <w:rsid w:val="00751B33"/>
    <w:rsid w:val="00764DD5"/>
    <w:rsid w:val="00767336"/>
    <w:rsid w:val="007739AA"/>
    <w:rsid w:val="00780955"/>
    <w:rsid w:val="00791EDF"/>
    <w:rsid w:val="007A1B13"/>
    <w:rsid w:val="007B2632"/>
    <w:rsid w:val="007D5D20"/>
    <w:rsid w:val="007F3AAA"/>
    <w:rsid w:val="00802998"/>
    <w:rsid w:val="00811358"/>
    <w:rsid w:val="0081562C"/>
    <w:rsid w:val="00847F21"/>
    <w:rsid w:val="00863ABB"/>
    <w:rsid w:val="008A384D"/>
    <w:rsid w:val="008C15E2"/>
    <w:rsid w:val="00902B0E"/>
    <w:rsid w:val="00907CE3"/>
    <w:rsid w:val="00911608"/>
    <w:rsid w:val="0092615A"/>
    <w:rsid w:val="00926DCF"/>
    <w:rsid w:val="00945960"/>
    <w:rsid w:val="00971299"/>
    <w:rsid w:val="009734C6"/>
    <w:rsid w:val="00982FB3"/>
    <w:rsid w:val="009865CB"/>
    <w:rsid w:val="00996954"/>
    <w:rsid w:val="009B4318"/>
    <w:rsid w:val="009C4406"/>
    <w:rsid w:val="009E1D8C"/>
    <w:rsid w:val="00A10472"/>
    <w:rsid w:val="00A37503"/>
    <w:rsid w:val="00A52E2F"/>
    <w:rsid w:val="00A64C3C"/>
    <w:rsid w:val="00A817E6"/>
    <w:rsid w:val="00A83185"/>
    <w:rsid w:val="00AD5F69"/>
    <w:rsid w:val="00AE0C32"/>
    <w:rsid w:val="00AE17F1"/>
    <w:rsid w:val="00AE2B39"/>
    <w:rsid w:val="00AE6179"/>
    <w:rsid w:val="00B03FE2"/>
    <w:rsid w:val="00B11799"/>
    <w:rsid w:val="00B66AF5"/>
    <w:rsid w:val="00B8345B"/>
    <w:rsid w:val="00B8477D"/>
    <w:rsid w:val="00BA030B"/>
    <w:rsid w:val="00BA06A8"/>
    <w:rsid w:val="00BA17F2"/>
    <w:rsid w:val="00BA1C4E"/>
    <w:rsid w:val="00BB1A6A"/>
    <w:rsid w:val="00BB1C84"/>
    <w:rsid w:val="00BB2D0C"/>
    <w:rsid w:val="00BE1411"/>
    <w:rsid w:val="00C17C8B"/>
    <w:rsid w:val="00C415AF"/>
    <w:rsid w:val="00C4438E"/>
    <w:rsid w:val="00C54494"/>
    <w:rsid w:val="00C60F65"/>
    <w:rsid w:val="00C77EB5"/>
    <w:rsid w:val="00C9673C"/>
    <w:rsid w:val="00CF2EF0"/>
    <w:rsid w:val="00D05664"/>
    <w:rsid w:val="00D07459"/>
    <w:rsid w:val="00D16AC6"/>
    <w:rsid w:val="00D26E07"/>
    <w:rsid w:val="00D37D22"/>
    <w:rsid w:val="00D431E6"/>
    <w:rsid w:val="00D47FB0"/>
    <w:rsid w:val="00D5609E"/>
    <w:rsid w:val="00D61A09"/>
    <w:rsid w:val="00D66769"/>
    <w:rsid w:val="00D70342"/>
    <w:rsid w:val="00D74BE7"/>
    <w:rsid w:val="00D825AE"/>
    <w:rsid w:val="00D85B90"/>
    <w:rsid w:val="00D87B91"/>
    <w:rsid w:val="00D939F6"/>
    <w:rsid w:val="00DA73C6"/>
    <w:rsid w:val="00DC6C83"/>
    <w:rsid w:val="00DD3C1A"/>
    <w:rsid w:val="00DE75B3"/>
    <w:rsid w:val="00E00706"/>
    <w:rsid w:val="00E02E86"/>
    <w:rsid w:val="00E12221"/>
    <w:rsid w:val="00E13CCB"/>
    <w:rsid w:val="00E1421F"/>
    <w:rsid w:val="00E25351"/>
    <w:rsid w:val="00E32211"/>
    <w:rsid w:val="00E50389"/>
    <w:rsid w:val="00E53F57"/>
    <w:rsid w:val="00E97C0E"/>
    <w:rsid w:val="00EC0CCB"/>
    <w:rsid w:val="00EC282F"/>
    <w:rsid w:val="00EC5DD8"/>
    <w:rsid w:val="00ED6790"/>
    <w:rsid w:val="00EE0209"/>
    <w:rsid w:val="00F05BC7"/>
    <w:rsid w:val="00F336E5"/>
    <w:rsid w:val="00F44A8C"/>
    <w:rsid w:val="00F514E6"/>
    <w:rsid w:val="00F76097"/>
    <w:rsid w:val="00F76B47"/>
    <w:rsid w:val="00F90F6C"/>
    <w:rsid w:val="00FA0A65"/>
    <w:rsid w:val="00FA66F0"/>
    <w:rsid w:val="00FA7945"/>
    <w:rsid w:val="00FC484F"/>
    <w:rsid w:val="00FD06D9"/>
    <w:rsid w:val="00FE343F"/>
    <w:rsid w:val="00FE694A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7B1CC"/>
  <w15:docId w15:val="{B0ECB16B-F9D9-4BC5-9F8C-3D67BF6A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r-Cyrl-R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1BE"/>
    <w:rPr>
      <w:lang w:val="ro-RO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uiPriority w:val="10"/>
    <w:qFormat/>
    <w:pPr>
      <w:spacing w:before="71"/>
      <w:ind w:left="3342" w:right="1532" w:hanging="1815"/>
    </w:pPr>
    <w:rPr>
      <w:sz w:val="28"/>
      <w:szCs w:val="28"/>
    </w:rPr>
  </w:style>
  <w:style w:type="paragraph" w:styleId="Teloteksta">
    <w:name w:val="Body Text"/>
    <w:basedOn w:val="Normal"/>
    <w:link w:val="TelotekstaChar"/>
    <w:uiPriority w:val="1"/>
    <w:qFormat/>
  </w:style>
  <w:style w:type="paragraph" w:styleId="Pasussalistom">
    <w:name w:val="List Paragraph"/>
    <w:basedOn w:val="Normal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lotekstaChar">
    <w:name w:val="Telo teksta Char"/>
    <w:basedOn w:val="Podrazumevanifontpasusa"/>
    <w:link w:val="Teloteksta"/>
    <w:uiPriority w:val="1"/>
    <w:rsid w:val="009C144F"/>
    <w:rPr>
      <w:rFonts w:ascii="Times New Roman" w:eastAsia="Times New Roman" w:hAnsi="Times New Roman" w:cs="Times New Roman"/>
      <w:lang w:val="ro-RO"/>
    </w:rPr>
  </w:style>
  <w:style w:type="paragraph" w:styleId="Zaglavljestranice">
    <w:name w:val="header"/>
    <w:basedOn w:val="Normal"/>
    <w:link w:val="Zaglavl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paragraph" w:styleId="Podnojestranice">
    <w:name w:val="footer"/>
    <w:basedOn w:val="Normal"/>
    <w:link w:val="Podno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character" w:styleId="Tekstuvaramesta">
    <w:name w:val="Placeholder Text"/>
    <w:basedOn w:val="Podrazumevanifontpasusa"/>
    <w:uiPriority w:val="99"/>
    <w:semiHidden/>
    <w:rsid w:val="00770A93"/>
    <w:rPr>
      <w:color w:val="808080"/>
    </w:rPr>
  </w:style>
  <w:style w:type="numbering" w:customStyle="1" w:styleId="CurrentList1">
    <w:name w:val="Current List1"/>
    <w:uiPriority w:val="99"/>
    <w:rsid w:val="001B0623"/>
  </w:style>
  <w:style w:type="table" w:styleId="Koordinatnamreatabele">
    <w:name w:val="Table Grid"/>
    <w:basedOn w:val="Normalnatabela"/>
    <w:uiPriority w:val="39"/>
    <w:rsid w:val="00E0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01D7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tab-span">
    <w:name w:val="apple-tab-span"/>
    <w:basedOn w:val="Podrazumevanifontpasusa"/>
    <w:rsid w:val="00E001D7"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8wb7lfPGQ0Y7RxtueyCrdkFOAQ==">CgMxLjAyCGguZ2pkZ3hzMgloLjMwajB6bGw4AHIhMTE3VVV2S0l3YkdrdThiOVk5QnFLRzRpakVfejZLZDJN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77E10ACF959146A80A8306C103D4C3" ma:contentTypeVersion="16" ma:contentTypeDescription="Kreiraj novi dokument." ma:contentTypeScope="" ma:versionID="91979b406d8748dd638de6f3045721ea">
  <xsd:schema xmlns:xsd="http://www.w3.org/2001/XMLSchema" xmlns:xs="http://www.w3.org/2001/XMLSchema" xmlns:p="http://schemas.microsoft.com/office/2006/metadata/properties" xmlns:ns3="e11cd661-19f0-40e9-9505-7d72bb4f0204" xmlns:ns4="46fe5d23-4628-4e7d-97e9-62f51fbffbd8" targetNamespace="http://schemas.microsoft.com/office/2006/metadata/properties" ma:root="true" ma:fieldsID="8074f6a23c875b19a1b386afbf286ef5" ns3:_="" ns4:_="">
    <xsd:import namespace="e11cd661-19f0-40e9-9505-7d72bb4f0204"/>
    <xsd:import namespace="46fe5d23-4628-4e7d-97e9-62f51fbff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d661-19f0-40e9-9505-7d72bb4f0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e5d23-4628-4e7d-97e9-62f51fbff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cd661-19f0-40e9-9505-7d72bb4f02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C351C0-B198-499E-BE79-EE196BE7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cd661-19f0-40e9-9505-7d72bb4f0204"/>
    <ds:schemaRef ds:uri="46fe5d23-4628-4e7d-97e9-62f51fbff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5CC1E-6C06-4FAF-AAAD-2BFCCDFBB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B1438-AA24-485C-B507-9735E6649B5D}">
  <ds:schemaRefs>
    <ds:schemaRef ds:uri="46fe5d23-4628-4e7d-97e9-62f51fbffb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1cd661-19f0-40e9-9505-7d72bb4f020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</dc:creator>
  <cp:lastModifiedBy>Janko Hemela</cp:lastModifiedBy>
  <cp:revision>12</cp:revision>
  <dcterms:created xsi:type="dcterms:W3CDTF">2025-03-17T14:37:00Z</dcterms:created>
  <dcterms:modified xsi:type="dcterms:W3CDTF">2025-03-17T18:45:00Z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2023-02-25T00:00:00Z</vt:filetime>
  </property>
  <property fmtid="{D5CDD505-2E9C-101B-9397-08002B2CF9AE}" pid="5" name="ContentTypeId">
    <vt:lpwstr>0x0101004E77E10ACF959146A80A8306C103D4C3</vt:lpwstr>
  </property>
</Properties>
</file>