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DE28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  <w:r w:rsidRPr="00423A42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Ministerstvo školstva Republiky Srbsko</w:t>
      </w:r>
    </w:p>
    <w:p w14:paraId="6534870F" w14:textId="7E340172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  <w:r w:rsidRPr="00423A42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S</w:t>
      </w:r>
      <w:r w:rsidRPr="00423A42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polo</w:t>
      </w:r>
      <w:r w:rsidR="0087233B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k</w:t>
      </w:r>
      <w:r w:rsidRPr="00423A42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 xml:space="preserve"> matematikov Srbska</w:t>
      </w:r>
    </w:p>
    <w:p w14:paraId="2B2E452F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423A42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O</w:t>
      </w:r>
      <w:r w:rsidRPr="00423A42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BECNÁ SÚŤAŽ Z MATEMATIKY</w:t>
      </w:r>
    </w:p>
    <w:p w14:paraId="2920E3C8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</w:p>
    <w:p w14:paraId="6DCF42F9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  <w:r w:rsidRPr="00423A42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1</w:t>
      </w:r>
      <w:r w:rsidRPr="00423A42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. </w:t>
      </w:r>
      <w:r w:rsidRPr="00423A42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február</w:t>
      </w:r>
      <w:r w:rsidRPr="00423A42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202</w:t>
      </w:r>
      <w:r w:rsidRPr="00423A42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5</w:t>
      </w:r>
    </w:p>
    <w:p w14:paraId="43494A0F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</w:p>
    <w:p w14:paraId="6DAB082C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  <w:r w:rsidRPr="00423A42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Druhý</w:t>
      </w:r>
      <w:r w:rsidRPr="00423A42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ročník</w:t>
      </w:r>
      <w:r w:rsidRPr="00423A42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 xml:space="preserve"> - B kategória</w:t>
      </w:r>
    </w:p>
    <w:p w14:paraId="5565814F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</w:p>
    <w:p w14:paraId="321EA152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</w:p>
    <w:p w14:paraId="5C1F96A9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1. Určiť všetký hodnoty reálneho parametra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pre ktoré rovnica (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− 1)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x</w:t>
      </w:r>
      <w:r w:rsidRPr="00423A42">
        <w:rPr>
          <w:rFonts w:ascii="Times New Roman" w:eastAsia="Calibri" w:hAnsi="Times New Roman" w:cs="Times New Roman"/>
          <w:kern w:val="0"/>
          <w:vertAlign w:val="superscript"/>
          <w:lang w:val="sr-Latn-RS"/>
          <w14:ligatures w14:val="none"/>
        </w:rPr>
        <w:t>2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+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ax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+ 2 = 0 má obe riešenia v intervale (1, 2).</w:t>
      </w:r>
    </w:p>
    <w:p w14:paraId="42E3C35C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36CA84D4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>2. V množine komlexných čísel riešiť rovnicu</w:t>
      </w:r>
    </w:p>
    <w:p w14:paraId="12567BC8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1AD75511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                                          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z</w:t>
      </w:r>
      <w:r w:rsidRPr="00423A42">
        <w:rPr>
          <w:rFonts w:ascii="Times New Roman" w:eastAsia="Calibri" w:hAnsi="Times New Roman" w:cs="Times New Roman"/>
          <w:kern w:val="0"/>
          <w:vertAlign w:val="superscript"/>
          <w:lang w:val="sr-Latn-RS"/>
          <w14:ligatures w14:val="none"/>
        </w:rPr>
        <w:t>3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 + |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z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>|</w:t>
      </w:r>
      <w:r w:rsidRPr="00423A42">
        <w:rPr>
          <w:rFonts w:ascii="Times New Roman" w:eastAsia="Calibri" w:hAnsi="Times New Roman" w:cs="Times New Roman"/>
          <w:kern w:val="0"/>
          <w:vertAlign w:val="superscript"/>
          <w:lang w:val="sr-Latn-RS"/>
          <w14:ligatures w14:val="none"/>
        </w:rPr>
        <w:t>2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+ Re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z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= 0.</w:t>
      </w:r>
    </w:p>
    <w:p w14:paraId="51E7237F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2B49B36D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3. Známe je že je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n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! = 2432902008176640000, pre nejaké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n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</w:t>
      </w:r>
      <w:r w:rsidRPr="00423A42">
        <w:rPr>
          <w:rFonts w:ascii="Cambria Math" w:eastAsia="Calibri" w:hAnsi="Cambria Math" w:cs="Cambria Math"/>
          <w:kern w:val="0"/>
          <w:lang w:val="sr-Latn-RS"/>
          <w14:ligatures w14:val="none"/>
        </w:rPr>
        <w:t>∈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N. Určiť n.</w:t>
      </w:r>
    </w:p>
    <w:p w14:paraId="457532D7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3C2C3E91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4. Dve kružnice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k</w:t>
      </w:r>
      <w:r w:rsidRPr="00423A42">
        <w:rPr>
          <w:rFonts w:ascii="Times New Roman" w:eastAsia="Calibri" w:hAnsi="Times New Roman" w:cs="Times New Roman"/>
          <w:kern w:val="0"/>
          <w:vertAlign w:val="subscript"/>
          <w:lang w:val="sr-Latn-RS"/>
          <w14:ligatures w14:val="none"/>
        </w:rPr>
        <w:t>1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a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k</w:t>
      </w:r>
      <w:r w:rsidRPr="00423A42">
        <w:rPr>
          <w:rFonts w:ascii="Times New Roman" w:eastAsia="Calibri" w:hAnsi="Times New Roman" w:cs="Times New Roman"/>
          <w:kern w:val="0"/>
          <w:vertAlign w:val="subscript"/>
          <w:lang w:val="sr-Latn-RS"/>
          <w14:ligatures w14:val="none"/>
        </w:rPr>
        <w:t>2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, ktoré sa pretínajú v dvoch rôznych bodoch majú spoločnú tetívu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AB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. Nech je bod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P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zvolený na kružnici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k</w:t>
      </w:r>
      <w:r w:rsidRPr="00423A42">
        <w:rPr>
          <w:rFonts w:ascii="Times New Roman" w:eastAsia="Calibri" w:hAnsi="Times New Roman" w:cs="Times New Roman"/>
          <w:kern w:val="0"/>
          <w:vertAlign w:val="subscript"/>
          <w:lang w:val="sr-Latn-RS"/>
          <w14:ligatures w14:val="none"/>
        </w:rPr>
        <w:t xml:space="preserve">1 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a nech sa nachádza vo vonkajšej oblasti kružnice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k</w:t>
      </w:r>
      <w:r w:rsidRPr="00423A42">
        <w:rPr>
          <w:rFonts w:ascii="Times New Roman" w:eastAsia="Calibri" w:hAnsi="Times New Roman" w:cs="Times New Roman"/>
          <w:kern w:val="0"/>
          <w:vertAlign w:val="subscript"/>
          <w:lang w:val="sr-Latn-RS"/>
          <w14:ligatures w14:val="none"/>
        </w:rPr>
        <w:t>2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. Priamky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PA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a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PB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pretínajú kružnicu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k</w:t>
      </w:r>
      <w:r w:rsidRPr="00423A42">
        <w:rPr>
          <w:rFonts w:ascii="Times New Roman" w:eastAsia="Calibri" w:hAnsi="Times New Roman" w:cs="Times New Roman"/>
          <w:kern w:val="0"/>
          <w:vertAlign w:val="subscript"/>
          <w:lang w:val="sr-Latn-RS"/>
          <w14:ligatures w14:val="none"/>
        </w:rPr>
        <w:t>2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radom v bodoch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X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a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Y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. Ak je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AB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= 6,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PA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= 5,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PB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= 7 a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AX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 = 16, určiť dĺžku úsečky </w:t>
      </w:r>
      <w:r w:rsidRPr="00423A42">
        <w:rPr>
          <w:rFonts w:ascii="Times New Roman" w:eastAsia="Calibri" w:hAnsi="Times New Roman" w:cs="Times New Roman"/>
          <w:i/>
          <w:kern w:val="0"/>
          <w:lang w:val="sr-Latn-RS"/>
          <w14:ligatures w14:val="none"/>
        </w:rPr>
        <w:t>XY</w:t>
      </w: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>.</w:t>
      </w:r>
    </w:p>
    <w:p w14:paraId="08692010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43FFC20E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  <w:r w:rsidRPr="00423A42">
        <w:rPr>
          <w:rFonts w:ascii="Times New Roman" w:eastAsia="Calibri" w:hAnsi="Times New Roman" w:cs="Times New Roman"/>
          <w:kern w:val="0"/>
          <w:lang w:val="sr-Latn-RS"/>
          <w14:ligatures w14:val="none"/>
        </w:rPr>
        <w:t>5. Môžu sa čísla  1, 2, 3, . . . , 9 usporiadať na kružnici tak, že medzi súčtami každých dvoch susedných čísel nieto deliteľných ani s 3, ani s 5 ani zo 7?</w:t>
      </w:r>
    </w:p>
    <w:p w14:paraId="45C46E6C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1BCD0F2F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24CC51C5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4D69C849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6E356A90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1246128C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25423EA2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  <w:r w:rsidRPr="00423A42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Vypracovanie úloh trvá 180 minút.</w:t>
      </w:r>
    </w:p>
    <w:p w14:paraId="7969820C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  <w:r w:rsidRPr="00423A42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Každá úloha je hodnotená 20 bodmi.</w:t>
      </w:r>
    </w:p>
    <w:p w14:paraId="5FAF0536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</w:pPr>
      <w:r w:rsidRPr="00423A42">
        <w:rPr>
          <w:rFonts w:ascii="Times New Roman" w:eastAsia="Calibri" w:hAnsi="Times New Roman" w:cs="Times New Roman"/>
          <w:b/>
          <w:kern w:val="0"/>
          <w:lang w:val="sr-Latn-RS"/>
          <w14:ligatures w14:val="none"/>
        </w:rPr>
        <w:t>Riešenia úloh podrobne odôvodniť.</w:t>
      </w:r>
    </w:p>
    <w:p w14:paraId="5867D663" w14:textId="77777777" w:rsidR="00423A42" w:rsidRPr="00423A42" w:rsidRDefault="00423A42" w:rsidP="00423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sr-Latn-RS"/>
          <w14:ligatures w14:val="none"/>
        </w:rPr>
      </w:pPr>
    </w:p>
    <w:p w14:paraId="4511D853" w14:textId="77777777" w:rsidR="005B38F4" w:rsidRPr="00423A42" w:rsidRDefault="005B38F4" w:rsidP="00423A42"/>
    <w:sectPr w:rsidR="005B38F4" w:rsidRPr="00423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D5"/>
    <w:rsid w:val="00006EFA"/>
    <w:rsid w:val="000E78AA"/>
    <w:rsid w:val="00423A42"/>
    <w:rsid w:val="005176D3"/>
    <w:rsid w:val="005B38F4"/>
    <w:rsid w:val="00676CA1"/>
    <w:rsid w:val="0087233B"/>
    <w:rsid w:val="00960C05"/>
    <w:rsid w:val="00CF71D5"/>
    <w:rsid w:val="00E356D5"/>
    <w:rsid w:val="00E640BE"/>
    <w:rsid w:val="00FD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17A0"/>
  <w15:chartTrackingRefBased/>
  <w15:docId w15:val="{980F477F-FC7B-45AD-BF9B-3819A1DA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1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1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1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1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3</cp:revision>
  <dcterms:created xsi:type="dcterms:W3CDTF">2026-03-12T11:09:00Z</dcterms:created>
  <dcterms:modified xsi:type="dcterms:W3CDTF">2026-03-12T11:11:00Z</dcterms:modified>
</cp:coreProperties>
</file>