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cikcak-st.md</w:t>
      </w:r>
      <w:proofErr w:type="gramEnd"/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Vitajte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výbere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Medzinárodnú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olympiádu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kybernetickej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bezpečnosti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! Aby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dostali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olympiádu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musíte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prelomiť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kód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dvojkrídlových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dverách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krídla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vyžadujú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jednom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kóde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ktorý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skladá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prirodzených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Konkrétne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prvé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krídlo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vyžaduje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br/>
        <w:t>a1,a2,…,ana_1, a_2,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, a_na1​,a2​,…,an​,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br/>
        <w:t xml:space="preserve">a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druhé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krídlo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br/>
        <w:t>b1,b2,…,bnb_1, b_2,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, b_nb1​,b2​,…,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bn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​.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dispozícii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1,2,…,2n1,2,\ldots,2n1,2,…,2n,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pričom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každé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môžete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použiť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presne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raz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Samozrejme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nepoznáte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správny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kód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ale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zadné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vrátka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Viete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že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usporiadate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aby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maximalizovali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sumu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a1−a2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a2−a3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+…+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an−1−an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b1−b2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b2−b3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+…+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bn−1−bn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| a_1 - a_2 | + | a_2 - a_3 | +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+ | a</w:t>
      </w:r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_{</w:t>
      </w:r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n-1} -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a_n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| + | b_1 - b_2 | + | b_2 - b_3 | +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+ | b_{n-1} -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b_n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|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a1​−a2​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a2​−a3​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+…+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an−1​−an​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b1​−b2​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b2​−b3​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+…+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bn−1​−bn​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potom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krídla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otvoria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postupnosti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aaa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bbb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ktoré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dosahujú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maximálnu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sumu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>vstupu</w:t>
      </w:r>
      <w:proofErr w:type="spellEnd"/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jedinom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vstupu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dané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jedno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prirodzené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číslo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počet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prvkov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každej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dvoch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postupností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>Popis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>výstupu</w:t>
      </w:r>
      <w:proofErr w:type="spellEnd"/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br/>
        <w:t>a1</w:t>
      </w:r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,a2</w:t>
      </w:r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>,…,ana_1, a_2,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, a_na1​,a2​,…,an​.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druhom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riadku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štandardného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výstupu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vypíšte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nnn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čísel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br/>
        <w:t>b1</w:t>
      </w:r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,b2</w:t>
      </w:r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>,…,bnb_1, b_2, \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ldots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, b_nb1​,b2​,…,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bn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​.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Všetky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vypísané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čísla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musia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byť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navzájom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rôzne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musia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patriť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</w:t>
      </w:r>
      <w:proofErr w:type="spellStart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>množiny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1,2,…,2n−1,2n1,2,\ldots,2n-1,2n1,2,…,2n−1,2n.</w:t>
      </w:r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0864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proofErr w:type="gram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existuje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viacero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riešení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môžete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vypísať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ľubovoľné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nich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>Príklad</w:t>
      </w:r>
      <w:proofErr w:type="spellEnd"/>
      <w:r w:rsidRPr="00AB08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27"/>
          <w:szCs w:val="27"/>
        </w:rPr>
        <w:t>Vstup</w:t>
      </w:r>
      <w:proofErr w:type="spellEnd"/>
    </w:p>
    <w:p w:rsidR="00AB0864" w:rsidRPr="00AB0864" w:rsidRDefault="00AB0864" w:rsidP="00AB0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B0864">
        <w:rPr>
          <w:rFonts w:ascii="Courier New" w:eastAsia="Times New Roman" w:hAnsi="Courier New" w:cs="Courier New"/>
          <w:sz w:val="20"/>
          <w:szCs w:val="20"/>
        </w:rPr>
        <w:t>2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27"/>
          <w:szCs w:val="27"/>
        </w:rPr>
        <w:t>Výstup</w:t>
      </w:r>
      <w:proofErr w:type="spellEnd"/>
    </w:p>
    <w:p w:rsidR="00AB0864" w:rsidRPr="00AB0864" w:rsidRDefault="00AB0864" w:rsidP="00AB08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B0864">
        <w:rPr>
          <w:rFonts w:ascii="Courier New" w:eastAsia="Times New Roman" w:hAnsi="Courier New" w:cs="Courier New"/>
          <w:sz w:val="20"/>
          <w:szCs w:val="20"/>
        </w:rPr>
        <w:t>1 3</w:t>
      </w:r>
      <w:r w:rsidRPr="00AB0864">
        <w:rPr>
          <w:rFonts w:ascii="Courier New" w:eastAsia="Times New Roman" w:hAnsi="Courier New" w:cs="Courier New"/>
          <w:sz w:val="20"/>
          <w:szCs w:val="20"/>
        </w:rPr>
        <w:br/>
        <w:t>4 2</w:t>
      </w:r>
    </w:p>
    <w:p w:rsidR="00AB0864" w:rsidRPr="00AB0864" w:rsidRDefault="00AB0864" w:rsidP="00AB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B0864" w:rsidRPr="00AB0864" w:rsidRDefault="00AB0864" w:rsidP="00AB0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B0864">
        <w:rPr>
          <w:rFonts w:ascii="Times New Roman" w:eastAsia="Times New Roman" w:hAnsi="Times New Roman" w:cs="Times New Roman"/>
          <w:b/>
          <w:bCs/>
          <w:sz w:val="27"/>
          <w:szCs w:val="27"/>
        </w:rPr>
        <w:t>Vysvetlenie</w:t>
      </w:r>
      <w:proofErr w:type="spellEnd"/>
    </w:p>
    <w:p w:rsidR="00AB0864" w:rsidRPr="00AB0864" w:rsidRDefault="00AB0864" w:rsidP="00AB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Suma,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ktorú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dosahujú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tieto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64">
        <w:rPr>
          <w:rFonts w:ascii="Times New Roman" w:eastAsia="Times New Roman" w:hAnsi="Times New Roman" w:cs="Times New Roman"/>
          <w:sz w:val="24"/>
          <w:szCs w:val="24"/>
        </w:rPr>
        <w:t>postupnosti</w:t>
      </w:r>
      <w:proofErr w:type="spellEnd"/>
      <w:r w:rsidRPr="00AB0864">
        <w:rPr>
          <w:rFonts w:ascii="Times New Roman" w:eastAsia="Times New Roman" w:hAnsi="Times New Roman" w:cs="Times New Roman"/>
          <w:sz w:val="24"/>
          <w:szCs w:val="24"/>
        </w:rPr>
        <w:t>, je</w:t>
      </w:r>
    </w:p>
    <w:p w:rsidR="008A2495" w:rsidRDefault="00AB0864" w:rsidP="00AB0864">
      <w:pPr>
        <w:rPr>
          <w:rFonts w:ascii="Times New Roman" w:eastAsia="Times New Roman" w:hAnsi="Times New Roman" w:cs="Times New Roman"/>
          <w:sz w:val="24"/>
          <w:szCs w:val="24"/>
        </w:rPr>
      </w:pP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1−3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4−2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=2+2=4.|1-3| + |4-2| = 2 + 2 = 4.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1−3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4−2</w:t>
      </w:r>
      <w:r w:rsidRPr="00AB0864">
        <w:rPr>
          <w:rFonts w:ascii="Cambria Math" w:eastAsia="Times New Roman" w:hAnsi="Cambria Math" w:cs="Cambria Math"/>
          <w:sz w:val="24"/>
          <w:szCs w:val="24"/>
        </w:rPr>
        <w:t>∣</w:t>
      </w:r>
      <w:r w:rsidRPr="00AB0864">
        <w:rPr>
          <w:rFonts w:ascii="Times New Roman" w:eastAsia="Times New Roman" w:hAnsi="Times New Roman" w:cs="Times New Roman"/>
          <w:sz w:val="24"/>
          <w:szCs w:val="24"/>
        </w:rPr>
        <w:t>=2+2=4.</w:t>
      </w:r>
    </w:p>
    <w:p w:rsidR="00AB0864" w:rsidRDefault="00AB0864" w:rsidP="00AB0864">
      <w:pPr>
        <w:pStyle w:val="NormalWeb"/>
      </w:pPr>
      <w:proofErr w:type="spellStart"/>
      <w:r>
        <w:t>Dá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ukázať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toto</w:t>
      </w:r>
      <w:proofErr w:type="spellEnd"/>
      <w:r>
        <w:t xml:space="preserve"> </w:t>
      </w:r>
      <w:proofErr w:type="spellStart"/>
      <w:r>
        <w:t>riešenie</w:t>
      </w:r>
      <w:proofErr w:type="spellEnd"/>
      <w:r>
        <w:t xml:space="preserve"> je </w:t>
      </w:r>
      <w:proofErr w:type="spellStart"/>
      <w:r>
        <w:t>optimálne</w:t>
      </w:r>
      <w:proofErr w:type="spellEnd"/>
      <w:r>
        <w:t>.</w:t>
      </w:r>
    </w:p>
    <w:p w:rsidR="00AB0864" w:rsidRDefault="00AB0864" w:rsidP="00AB0864">
      <w:r>
        <w:pict>
          <v:rect id="_x0000_i1031" style="width:0;height:1.5pt" o:hralign="center" o:hrstd="t" o:hr="t" fillcolor="#a0a0a0" stroked="f"/>
        </w:pict>
      </w:r>
    </w:p>
    <w:p w:rsidR="00AB0864" w:rsidRDefault="00AB0864" w:rsidP="00AB0864">
      <w:pPr>
        <w:pStyle w:val="Heading2"/>
      </w:pPr>
      <w:proofErr w:type="spellStart"/>
      <w:r>
        <w:t>Obmedzenia</w:t>
      </w:r>
      <w:proofErr w:type="spellEnd"/>
    </w:p>
    <w:p w:rsidR="00AB0864" w:rsidRDefault="00AB0864" w:rsidP="00AB0864">
      <w:pPr>
        <w:pStyle w:val="NormalWeb"/>
        <w:numPr>
          <w:ilvl w:val="0"/>
          <w:numId w:val="1"/>
        </w:numPr>
      </w:pPr>
      <w:r>
        <w:rPr>
          <w:rStyle w:val="katex-mathml"/>
        </w:rPr>
        <w:t>2≤n≤100 0002 \</w:t>
      </w:r>
      <w:proofErr w:type="spellStart"/>
      <w:r>
        <w:rPr>
          <w:rStyle w:val="katex-mathml"/>
        </w:rPr>
        <w:t>leq</w:t>
      </w:r>
      <w:proofErr w:type="spellEnd"/>
      <w:r>
        <w:rPr>
          <w:rStyle w:val="katex-mathml"/>
        </w:rPr>
        <w:t xml:space="preserve"> n \</w:t>
      </w:r>
      <w:proofErr w:type="spellStart"/>
      <w:r>
        <w:rPr>
          <w:rStyle w:val="katex-mathml"/>
        </w:rPr>
        <w:t>leq</w:t>
      </w:r>
      <w:proofErr w:type="spellEnd"/>
      <w:r>
        <w:rPr>
          <w:rStyle w:val="katex-mathml"/>
        </w:rPr>
        <w:t xml:space="preserve"> 100\,000</w:t>
      </w:r>
      <w:r>
        <w:rPr>
          <w:rStyle w:val="mord"/>
        </w:rPr>
        <w:t>2</w:t>
      </w:r>
      <w:r>
        <w:rPr>
          <w:rStyle w:val="mrel"/>
        </w:rPr>
        <w:t>≤</w:t>
      </w:r>
      <w:r>
        <w:rPr>
          <w:rStyle w:val="mord"/>
        </w:rPr>
        <w:t>n</w:t>
      </w:r>
      <w:r>
        <w:rPr>
          <w:rStyle w:val="mrel"/>
        </w:rPr>
        <w:t>≤</w:t>
      </w:r>
      <w:r>
        <w:rPr>
          <w:rStyle w:val="mord"/>
        </w:rPr>
        <w:t>100000</w:t>
      </w:r>
    </w:p>
    <w:p w:rsidR="00AB0864" w:rsidRDefault="00AB0864" w:rsidP="00AB0864">
      <w:pPr>
        <w:pStyle w:val="NormalWeb"/>
      </w:pPr>
      <w:r>
        <w:t xml:space="preserve">Testy </w:t>
      </w:r>
      <w:proofErr w:type="spellStart"/>
      <w:r>
        <w:t>sú</w:t>
      </w:r>
      <w:proofErr w:type="spellEnd"/>
      <w:r>
        <w:t xml:space="preserve"> </w:t>
      </w:r>
      <w:proofErr w:type="spellStart"/>
      <w:r>
        <w:t>rozdelené</w:t>
      </w:r>
      <w:proofErr w:type="spellEnd"/>
      <w:r>
        <w:t xml:space="preserve"> do </w:t>
      </w:r>
      <w:proofErr w:type="spellStart"/>
      <w:r>
        <w:t>štyroch</w:t>
      </w:r>
      <w:proofErr w:type="spellEnd"/>
      <w:r>
        <w:t xml:space="preserve"> </w:t>
      </w:r>
      <w:proofErr w:type="spellStart"/>
      <w:r>
        <w:t>disjunktných</w:t>
      </w:r>
      <w:proofErr w:type="spellEnd"/>
      <w:r>
        <w:t xml:space="preserve"> </w:t>
      </w:r>
      <w:proofErr w:type="spellStart"/>
      <w:r>
        <w:t>skupín</w:t>
      </w:r>
      <w:proofErr w:type="spellEnd"/>
      <w:r>
        <w:t>:</w:t>
      </w:r>
    </w:p>
    <w:p w:rsidR="00AB0864" w:rsidRDefault="00AB0864" w:rsidP="00AB0864">
      <w:pPr>
        <w:pStyle w:val="NormalWeb"/>
        <w:numPr>
          <w:ilvl w:val="0"/>
          <w:numId w:val="2"/>
        </w:numPr>
      </w:pPr>
      <w:r>
        <w:t xml:space="preserve">Testy </w:t>
      </w:r>
      <w:proofErr w:type="spellStart"/>
      <w:r>
        <w:t>za</w:t>
      </w:r>
      <w:proofErr w:type="spellEnd"/>
      <w:r>
        <w:t xml:space="preserve"> 10 </w:t>
      </w:r>
      <w:proofErr w:type="spellStart"/>
      <w:r>
        <w:t>bodov</w:t>
      </w:r>
      <w:proofErr w:type="spellEnd"/>
      <w:r>
        <w:t xml:space="preserve">: </w:t>
      </w:r>
      <w:r>
        <w:rPr>
          <w:rStyle w:val="katex-mathml"/>
        </w:rPr>
        <w:t>n≤5n \</w:t>
      </w:r>
      <w:proofErr w:type="spellStart"/>
      <w:r>
        <w:rPr>
          <w:rStyle w:val="katex-mathml"/>
        </w:rPr>
        <w:t>leq</w:t>
      </w:r>
      <w:proofErr w:type="spellEnd"/>
      <w:r>
        <w:rPr>
          <w:rStyle w:val="katex-mathml"/>
        </w:rPr>
        <w:t xml:space="preserve"> 5</w:t>
      </w:r>
      <w:r>
        <w:rPr>
          <w:rStyle w:val="mord"/>
        </w:rPr>
        <w:t>n</w:t>
      </w:r>
      <w:r>
        <w:rPr>
          <w:rStyle w:val="mrel"/>
        </w:rPr>
        <w:t>≤</w:t>
      </w:r>
      <w:r>
        <w:rPr>
          <w:rStyle w:val="mord"/>
        </w:rPr>
        <w:t>5</w:t>
      </w:r>
    </w:p>
    <w:p w:rsidR="00AB0864" w:rsidRDefault="00AB0864" w:rsidP="00AB0864">
      <w:pPr>
        <w:pStyle w:val="NormalWeb"/>
        <w:numPr>
          <w:ilvl w:val="0"/>
          <w:numId w:val="2"/>
        </w:numPr>
      </w:pPr>
      <w:r>
        <w:t xml:space="preserve">Testy </w:t>
      </w:r>
      <w:proofErr w:type="spellStart"/>
      <w:r>
        <w:t>za</w:t>
      </w:r>
      <w:proofErr w:type="spellEnd"/>
      <w:r>
        <w:t xml:space="preserve"> 10 </w:t>
      </w:r>
      <w:proofErr w:type="spellStart"/>
      <w:r>
        <w:t>bodov</w:t>
      </w:r>
      <w:proofErr w:type="spellEnd"/>
      <w:r>
        <w:t xml:space="preserve">: </w:t>
      </w:r>
      <w:r>
        <w:rPr>
          <w:rStyle w:val="katex-mathml"/>
        </w:rPr>
        <w:t>n≤12n \</w:t>
      </w:r>
      <w:proofErr w:type="spellStart"/>
      <w:r>
        <w:rPr>
          <w:rStyle w:val="katex-mathml"/>
        </w:rPr>
        <w:t>leq</w:t>
      </w:r>
      <w:proofErr w:type="spellEnd"/>
      <w:r>
        <w:rPr>
          <w:rStyle w:val="katex-mathml"/>
        </w:rPr>
        <w:t xml:space="preserve"> 12</w:t>
      </w:r>
      <w:r>
        <w:rPr>
          <w:rStyle w:val="mord"/>
        </w:rPr>
        <w:t>n</w:t>
      </w:r>
      <w:r>
        <w:rPr>
          <w:rStyle w:val="mrel"/>
        </w:rPr>
        <w:t>≤</w:t>
      </w:r>
      <w:r>
        <w:rPr>
          <w:rStyle w:val="mord"/>
        </w:rPr>
        <w:t>12</w:t>
      </w:r>
    </w:p>
    <w:p w:rsidR="00AB0864" w:rsidRDefault="00AB0864" w:rsidP="00AB0864">
      <w:pPr>
        <w:pStyle w:val="NormalWeb"/>
        <w:numPr>
          <w:ilvl w:val="0"/>
          <w:numId w:val="2"/>
        </w:numPr>
      </w:pPr>
      <w:r>
        <w:t xml:space="preserve">Testy </w:t>
      </w:r>
      <w:proofErr w:type="spellStart"/>
      <w:r>
        <w:t>za</w:t>
      </w:r>
      <w:proofErr w:type="spellEnd"/>
      <w:r>
        <w:t xml:space="preserve"> 25 </w:t>
      </w:r>
      <w:proofErr w:type="spellStart"/>
      <w:r>
        <w:t>bodov</w:t>
      </w:r>
      <w:proofErr w:type="spellEnd"/>
      <w:r>
        <w:t xml:space="preserve">: </w:t>
      </w:r>
      <w:r>
        <w:rPr>
          <w:rStyle w:val="katex-mathml"/>
        </w:rPr>
        <w:t>n≤1000n \</w:t>
      </w:r>
      <w:proofErr w:type="spellStart"/>
      <w:r>
        <w:rPr>
          <w:rStyle w:val="katex-mathml"/>
        </w:rPr>
        <w:t>leq</w:t>
      </w:r>
      <w:proofErr w:type="spellEnd"/>
      <w:r>
        <w:rPr>
          <w:rStyle w:val="katex-mathml"/>
        </w:rPr>
        <w:t xml:space="preserve"> 1000</w:t>
      </w:r>
      <w:r>
        <w:rPr>
          <w:rStyle w:val="mord"/>
        </w:rPr>
        <w:t>n</w:t>
      </w:r>
      <w:r>
        <w:rPr>
          <w:rStyle w:val="mrel"/>
        </w:rPr>
        <w:t>≤</w:t>
      </w:r>
      <w:r>
        <w:rPr>
          <w:rStyle w:val="mord"/>
        </w:rPr>
        <w:t>1000</w:t>
      </w:r>
    </w:p>
    <w:p w:rsidR="00AB0864" w:rsidRDefault="00AB0864" w:rsidP="00AB0864">
      <w:pPr>
        <w:pStyle w:val="NormalWeb"/>
        <w:numPr>
          <w:ilvl w:val="0"/>
          <w:numId w:val="2"/>
        </w:numPr>
      </w:pPr>
      <w:r>
        <w:t xml:space="preserve">Testy </w:t>
      </w:r>
      <w:proofErr w:type="spellStart"/>
      <w:r>
        <w:t>za</w:t>
      </w:r>
      <w:proofErr w:type="spellEnd"/>
      <w:r>
        <w:t xml:space="preserve"> 55 </w:t>
      </w:r>
      <w:proofErr w:type="spellStart"/>
      <w:r>
        <w:t>bodov</w:t>
      </w:r>
      <w:proofErr w:type="spellEnd"/>
      <w:r>
        <w:t xml:space="preserve">: bez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obmedzení</w:t>
      </w:r>
      <w:proofErr w:type="spellEnd"/>
    </w:p>
    <w:p w:rsidR="00AB0864" w:rsidRDefault="00AB0864" w:rsidP="00AB0864"/>
    <w:sectPr w:rsidR="00AB08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D15BA"/>
    <w:multiLevelType w:val="multilevel"/>
    <w:tmpl w:val="5926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0077F"/>
    <w:multiLevelType w:val="multilevel"/>
    <w:tmpl w:val="7AC0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E4B"/>
    <w:rsid w:val="008A2495"/>
    <w:rsid w:val="00AB0864"/>
    <w:rsid w:val="00DB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7FB12"/>
  <w15:chartTrackingRefBased/>
  <w15:docId w15:val="{EFC8CC0D-5F43-4D1D-922E-E626ABFB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0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B0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8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B08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B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B0864"/>
    <w:rPr>
      <w:b/>
      <w:bCs/>
    </w:rPr>
  </w:style>
  <w:style w:type="character" w:customStyle="1" w:styleId="katex-mathml">
    <w:name w:val="katex-mathml"/>
    <w:basedOn w:val="DefaultParagraphFont"/>
    <w:rsid w:val="00AB0864"/>
  </w:style>
  <w:style w:type="character" w:customStyle="1" w:styleId="mord">
    <w:name w:val="mord"/>
    <w:basedOn w:val="DefaultParagraphFont"/>
    <w:rsid w:val="00AB0864"/>
  </w:style>
  <w:style w:type="character" w:customStyle="1" w:styleId="vlist-s">
    <w:name w:val="vlist-s"/>
    <w:basedOn w:val="DefaultParagraphFont"/>
    <w:rsid w:val="00AB0864"/>
  </w:style>
  <w:style w:type="character" w:customStyle="1" w:styleId="mpunct">
    <w:name w:val="mpunct"/>
    <w:basedOn w:val="DefaultParagraphFont"/>
    <w:rsid w:val="00AB0864"/>
  </w:style>
  <w:style w:type="character" w:customStyle="1" w:styleId="minner">
    <w:name w:val="minner"/>
    <w:basedOn w:val="DefaultParagraphFont"/>
    <w:rsid w:val="00AB0864"/>
  </w:style>
  <w:style w:type="character" w:customStyle="1" w:styleId="mbin">
    <w:name w:val="mbin"/>
    <w:basedOn w:val="DefaultParagraphFont"/>
    <w:rsid w:val="00AB086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864"/>
    <w:rPr>
      <w:rFonts w:ascii="Courier New" w:eastAsia="Times New Roman" w:hAnsi="Courier New" w:cs="Courier New"/>
      <w:sz w:val="20"/>
      <w:szCs w:val="20"/>
    </w:rPr>
  </w:style>
  <w:style w:type="character" w:customStyle="1" w:styleId="mrel">
    <w:name w:val="mrel"/>
    <w:basedOn w:val="DefaultParagraphFont"/>
    <w:rsid w:val="00AB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1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60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232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0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5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09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2026-03-03T16:02:00Z</dcterms:created>
  <dcterms:modified xsi:type="dcterms:W3CDTF">2026-03-03T16:07:00Z</dcterms:modified>
</cp:coreProperties>
</file>