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154FC" w14:textId="77777777" w:rsidR="00675965" w:rsidRPr="0016564F" w:rsidRDefault="00675965" w:rsidP="0016564F">
      <w:pPr>
        <w:pStyle w:val="Bezrazmaka"/>
        <w:rPr>
          <w:rFonts w:ascii="Times New Roman" w:hAnsi="Times New Roman"/>
          <w:sz w:val="24"/>
          <w:szCs w:val="24"/>
        </w:rPr>
      </w:pPr>
    </w:p>
    <w:p w14:paraId="24C60417" w14:textId="4D6B60DC" w:rsidR="00675965" w:rsidRPr="00CB6B9B" w:rsidRDefault="00C808E0" w:rsidP="00675965">
      <w:pPr>
        <w:pStyle w:val="Bezrazmaka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k-SK"/>
        </w:rPr>
        <w:t>RIEŠENIE TESTU PRE OBVO</w:t>
      </w:r>
      <w:r w:rsidR="0021214F">
        <w:rPr>
          <w:rFonts w:ascii="Times New Roman" w:hAnsi="Times New Roman"/>
          <w:b/>
          <w:sz w:val="24"/>
          <w:szCs w:val="24"/>
          <w:lang w:val="sk-SK"/>
        </w:rPr>
        <w:t>DOVÚ</w:t>
      </w:r>
      <w:r w:rsidR="00820632">
        <w:rPr>
          <w:rFonts w:ascii="Times New Roman" w:hAnsi="Times New Roman"/>
          <w:b/>
          <w:sz w:val="24"/>
          <w:szCs w:val="24"/>
          <w:lang w:val="sr-Cyrl-RS"/>
        </w:rPr>
        <w:t>/</w:t>
      </w:r>
      <w:r w:rsidR="004D6AE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k-SK"/>
        </w:rPr>
        <w:t>MESTSKÚ SÚŤAŽ Z DEJEPISU</w:t>
      </w:r>
    </w:p>
    <w:p w14:paraId="5B97B734" w14:textId="75B31507" w:rsidR="00675965" w:rsidRPr="00CB6B9B" w:rsidRDefault="00C808E0" w:rsidP="00675965">
      <w:pPr>
        <w:pStyle w:val="Bezrazmaka"/>
        <w:jc w:val="center"/>
        <w:outlineLvl w:val="0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k-SK"/>
        </w:rPr>
        <w:t>SIEDM</w:t>
      </w:r>
      <w:r w:rsidR="0021214F">
        <w:rPr>
          <w:rFonts w:ascii="Times New Roman" w:hAnsi="Times New Roman"/>
          <w:b/>
          <w:sz w:val="24"/>
          <w:szCs w:val="24"/>
          <w:lang w:val="sk-SK"/>
        </w:rPr>
        <w:t>Y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sk-SK"/>
        </w:rPr>
        <w:t xml:space="preserve"> ROČNÍK</w:t>
      </w:r>
      <w:r w:rsidR="004D6AE4">
        <w:rPr>
          <w:rFonts w:ascii="Times New Roman" w:hAnsi="Times New Roman"/>
          <w:b/>
          <w:sz w:val="24"/>
          <w:szCs w:val="24"/>
          <w:lang w:val="sr-Cyrl-CS"/>
        </w:rPr>
        <w:t xml:space="preserve">  - 202</w:t>
      </w:r>
      <w:r w:rsidR="005156F4">
        <w:rPr>
          <w:rFonts w:ascii="Times New Roman" w:hAnsi="Times New Roman"/>
          <w:b/>
          <w:sz w:val="24"/>
          <w:szCs w:val="24"/>
          <w:lang w:val="sr-Cyrl-CS"/>
        </w:rPr>
        <w:t>6</w:t>
      </w:r>
      <w:r w:rsidR="00675965" w:rsidRPr="00CB6B9B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14:paraId="665C1F5A" w14:textId="77777777" w:rsidR="00675965" w:rsidRPr="00CB6B9B" w:rsidRDefault="00675965" w:rsidP="00675965">
      <w:pPr>
        <w:pStyle w:val="Bezrazmaka"/>
        <w:jc w:val="center"/>
        <w:outlineLvl w:val="0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8197"/>
        <w:gridCol w:w="1107"/>
      </w:tblGrid>
      <w:tr w:rsidR="002A67D4" w:rsidRPr="00CB6B9B" w14:paraId="7E0A3E84" w14:textId="77777777" w:rsidTr="00C808E0">
        <w:tc>
          <w:tcPr>
            <w:tcW w:w="704" w:type="dxa"/>
          </w:tcPr>
          <w:p w14:paraId="772BBB40" w14:textId="32A66208" w:rsidR="00675965" w:rsidRPr="00003CB2" w:rsidRDefault="00C808E0" w:rsidP="009C1D79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ot</w:t>
            </w:r>
            <w:proofErr w:type="spellEnd"/>
            <w:r w:rsidR="00675965"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197" w:type="dxa"/>
          </w:tcPr>
          <w:p w14:paraId="63BB743E" w14:textId="6F54B958" w:rsidR="00675965" w:rsidRPr="00003CB2" w:rsidRDefault="00C808E0" w:rsidP="00C808E0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ODPOVEĎ</w:t>
            </w:r>
          </w:p>
        </w:tc>
        <w:tc>
          <w:tcPr>
            <w:tcW w:w="1107" w:type="dxa"/>
          </w:tcPr>
          <w:p w14:paraId="2967613E" w14:textId="70121948" w:rsidR="00675965" w:rsidRPr="00C808E0" w:rsidRDefault="00C808E0" w:rsidP="009C1D79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BODY</w:t>
            </w:r>
          </w:p>
        </w:tc>
      </w:tr>
      <w:tr w:rsidR="002A67D4" w:rsidRPr="00CB6B9B" w14:paraId="4B67AFF2" w14:textId="77777777" w:rsidTr="00C808E0">
        <w:tc>
          <w:tcPr>
            <w:tcW w:w="704" w:type="dxa"/>
          </w:tcPr>
          <w:p w14:paraId="6A0D5A97" w14:textId="77777777" w:rsidR="00675965" w:rsidRPr="00003CB2" w:rsidRDefault="00675965" w:rsidP="00CB6B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197" w:type="dxa"/>
          </w:tcPr>
          <w:p w14:paraId="783B2CCF" w14:textId="39A0E9DA" w:rsidR="00CB6B9B" w:rsidRPr="004D3A30" w:rsidRDefault="00C808E0" w:rsidP="0035216D">
            <w:pPr>
              <w:pStyle w:val="Bezrazmaka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C808E0">
              <w:rPr>
                <w:rFonts w:ascii="Times New Roman" w:hAnsi="Times New Roman"/>
                <w:b/>
                <w:bCs/>
                <w:sz w:val="24"/>
                <w:szCs w:val="24"/>
              </w:rPr>
              <w:t>Telefón</w:t>
            </w:r>
            <w:proofErr w:type="spellEnd"/>
            <w:r w:rsidRPr="00C80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808E0">
              <w:rPr>
                <w:rFonts w:ascii="Times New Roman" w:hAnsi="Times New Roman"/>
                <w:b/>
                <w:bCs/>
                <w:sz w:val="24"/>
                <w:szCs w:val="24"/>
              </w:rPr>
              <w:t>paroloď</w:t>
            </w:r>
            <w:proofErr w:type="spellEnd"/>
            <w:r w:rsidRPr="00C808E0">
              <w:rPr>
                <w:rFonts w:ascii="Times New Roman" w:hAnsi="Times New Roman"/>
                <w:b/>
                <w:bCs/>
                <w:sz w:val="24"/>
                <w:szCs w:val="24"/>
              </w:rPr>
              <w:t>, fi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lm</w:t>
            </w:r>
            <w:r w:rsidR="002374C6" w:rsidRPr="00C80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5216D" w:rsidRPr="00C80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107" w:type="dxa"/>
          </w:tcPr>
          <w:p w14:paraId="694306C5" w14:textId="0EF226B6" w:rsidR="00FE4BEB" w:rsidRPr="00FE4BEB" w:rsidRDefault="004D3A30" w:rsidP="0016564F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  <w:r w:rsidR="002374C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/0</w:t>
            </w:r>
          </w:p>
        </w:tc>
      </w:tr>
      <w:tr w:rsidR="002A67D4" w:rsidRPr="00CB6B9B" w14:paraId="1CE8BA28" w14:textId="77777777" w:rsidTr="00C808E0">
        <w:tc>
          <w:tcPr>
            <w:tcW w:w="704" w:type="dxa"/>
          </w:tcPr>
          <w:p w14:paraId="63D5C4D5" w14:textId="77777777" w:rsidR="00675965" w:rsidRPr="00003CB2" w:rsidRDefault="00675965" w:rsidP="00CB6B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197" w:type="dxa"/>
          </w:tcPr>
          <w:p w14:paraId="1AED0B21" w14:textId="2B00BEF9" w:rsidR="00AA4AA8" w:rsidRPr="004D3A30" w:rsidRDefault="00F62498" w:rsidP="00C121EB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а) 3</w:t>
            </w:r>
            <w:r w:rsidR="00FF080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</w:t>
            </w:r>
            <w:r w:rsidR="00FF080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              </w:t>
            </w:r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b</w:t>
            </w:r>
            <w:r w:rsidR="00FF080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)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1  </w:t>
            </w:r>
            <w:r w:rsidR="00FF080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                </w:t>
            </w:r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c</w:t>
            </w:r>
            <w:r w:rsidR="00FF080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)</w:t>
            </w:r>
            <w:r w:rsidR="00D23980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4  </w:t>
            </w:r>
            <w:r w:rsidR="00FF080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                      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d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)</w:t>
            </w:r>
            <w:r w:rsidR="00D23980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FF080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             </w:t>
            </w:r>
          </w:p>
        </w:tc>
        <w:tc>
          <w:tcPr>
            <w:tcW w:w="1107" w:type="dxa"/>
          </w:tcPr>
          <w:p w14:paraId="6A676DB5" w14:textId="39BE3B39" w:rsidR="00F62498" w:rsidRPr="00CB6B9B" w:rsidRDefault="005F4F57" w:rsidP="0016564F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2/0</w:t>
            </w:r>
          </w:p>
        </w:tc>
      </w:tr>
      <w:tr w:rsidR="002A67D4" w:rsidRPr="00CB6B9B" w14:paraId="7295C358" w14:textId="77777777" w:rsidTr="00C808E0">
        <w:trPr>
          <w:trHeight w:val="530"/>
        </w:trPr>
        <w:tc>
          <w:tcPr>
            <w:tcW w:w="704" w:type="dxa"/>
          </w:tcPr>
          <w:p w14:paraId="273A5E9C" w14:textId="77777777" w:rsidR="00675965" w:rsidRPr="00003CB2" w:rsidRDefault="00675965" w:rsidP="00CB6B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197" w:type="dxa"/>
          </w:tcPr>
          <w:p w14:paraId="6B8FACAA" w14:textId="488823C5" w:rsidR="0035216D" w:rsidRPr="004D3A30" w:rsidRDefault="0035216D" w:rsidP="0035216D">
            <w:pPr>
              <w:pStyle w:val="Bezrazmaka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а) </w:t>
            </w:r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prvý stav</w:t>
            </w:r>
            <w:r w:rsidR="0085614E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– </w:t>
            </w:r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šľachta, druhý stav- duchovenstvo, tretí stav – mešťania, sedliaci</w:t>
            </w:r>
            <w:r w:rsidR="0085614E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(</w:t>
            </w:r>
            <w:r w:rsidR="009825FE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/0)</w:t>
            </w:r>
          </w:p>
          <w:p w14:paraId="01DFF1EB" w14:textId="7A6C7EC3" w:rsidR="0035216D" w:rsidRPr="004D3A30" w:rsidRDefault="00C808E0" w:rsidP="0035216D">
            <w:pPr>
              <w:pStyle w:val="Bezrazmaka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b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) </w:t>
            </w:r>
            <w:r w:rsidR="0085614E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14.</w:t>
            </w:r>
            <w:r w:rsidR="0052122F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júl </w:t>
            </w:r>
            <w:r w:rsidR="0085614E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1789.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(1/0)</w:t>
            </w:r>
          </w:p>
          <w:p w14:paraId="57EB579F" w14:textId="12749BEB" w:rsidR="00675965" w:rsidRPr="00C808E0" w:rsidRDefault="00C808E0" w:rsidP="00352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c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Mária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Antoinetta</w:t>
            </w:r>
            <w:proofErr w:type="spellEnd"/>
            <w:r w:rsidR="0085614E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(1)</w:t>
            </w:r>
          </w:p>
        </w:tc>
        <w:tc>
          <w:tcPr>
            <w:tcW w:w="1107" w:type="dxa"/>
          </w:tcPr>
          <w:p w14:paraId="19692AA5" w14:textId="1EB28F7B" w:rsidR="00FF0806" w:rsidRPr="00CB6B9B" w:rsidRDefault="009825FE" w:rsidP="0016564F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4</w:t>
            </w:r>
          </w:p>
        </w:tc>
      </w:tr>
      <w:tr w:rsidR="002A67D4" w:rsidRPr="00CB6B9B" w14:paraId="1D3F74A2" w14:textId="77777777" w:rsidTr="00C808E0">
        <w:trPr>
          <w:trHeight w:val="1421"/>
        </w:trPr>
        <w:tc>
          <w:tcPr>
            <w:tcW w:w="704" w:type="dxa"/>
          </w:tcPr>
          <w:p w14:paraId="76740B24" w14:textId="77777777" w:rsidR="00675965" w:rsidRPr="00003CB2" w:rsidRDefault="00675965" w:rsidP="00CB6B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197" w:type="dxa"/>
          </w:tcPr>
          <w:p w14:paraId="30A89539" w14:textId="46C3D251" w:rsidR="0035216D" w:rsidRPr="004D3A30" w:rsidRDefault="0035216D" w:rsidP="0035216D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а) </w:t>
            </w:r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povstalecká prísaha</w:t>
            </w:r>
            <w:r w:rsidR="0068443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(1/0)</w:t>
            </w:r>
            <w:r w:rsidRPr="00C80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b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) </w:t>
            </w:r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Prvé srbské povstanie</w:t>
            </w:r>
            <w:r w:rsidR="0068443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(1)</w:t>
            </w:r>
          </w:p>
          <w:p w14:paraId="6D03DE11" w14:textId="4583F585" w:rsidR="00675965" w:rsidRPr="00C808E0" w:rsidRDefault="00675965" w:rsidP="0035216D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486B130F" w14:textId="77777777" w:rsidR="00675965" w:rsidRPr="00CB6B9B" w:rsidRDefault="00675965" w:rsidP="0016564F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4EC6FB0B" w14:textId="591F894E" w:rsidR="00FF0806" w:rsidRPr="0068443D" w:rsidRDefault="00FF0806" w:rsidP="00FF0806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68443D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</w:p>
          <w:p w14:paraId="4299B19C" w14:textId="4D462F5E" w:rsidR="00675965" w:rsidRPr="00CB6B9B" w:rsidRDefault="002A67D4" w:rsidP="00FF0806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úhrnne</w:t>
            </w:r>
            <w:r w:rsidR="00FF080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68443D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</w:p>
        </w:tc>
      </w:tr>
      <w:tr w:rsidR="002A67D4" w:rsidRPr="00CB6B9B" w14:paraId="3210C0DC" w14:textId="77777777" w:rsidTr="00C808E0">
        <w:tc>
          <w:tcPr>
            <w:tcW w:w="704" w:type="dxa"/>
          </w:tcPr>
          <w:p w14:paraId="266A1EDB" w14:textId="77777777" w:rsidR="00675965" w:rsidRPr="00003CB2" w:rsidRDefault="00675965" w:rsidP="00CB6B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197" w:type="dxa"/>
          </w:tcPr>
          <w:p w14:paraId="20234610" w14:textId="027E6EED" w:rsidR="00CB6B9B" w:rsidRPr="004D3A30" w:rsidRDefault="00F21980" w:rsidP="009C1D79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CE187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1,4,5,3,2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107" w:type="dxa"/>
          </w:tcPr>
          <w:p w14:paraId="0443A4AA" w14:textId="77777777" w:rsidR="00675965" w:rsidRPr="00CB6B9B" w:rsidRDefault="00F21980" w:rsidP="0016564F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3/0</w:t>
            </w:r>
          </w:p>
        </w:tc>
      </w:tr>
      <w:tr w:rsidR="002A67D4" w:rsidRPr="00CB6B9B" w14:paraId="0FB586E0" w14:textId="77777777" w:rsidTr="00C808E0">
        <w:tc>
          <w:tcPr>
            <w:tcW w:w="704" w:type="dxa"/>
          </w:tcPr>
          <w:p w14:paraId="47C38D1D" w14:textId="77777777" w:rsidR="00675965" w:rsidRPr="00003CB2" w:rsidRDefault="00675965" w:rsidP="00CB6B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197" w:type="dxa"/>
          </w:tcPr>
          <w:p w14:paraId="1BE0F99C" w14:textId="2A95B02F" w:rsidR="0035216D" w:rsidRPr="004D3A30" w:rsidRDefault="0035216D" w:rsidP="0035216D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а) </w:t>
            </w:r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Vuk </w:t>
            </w:r>
            <w:proofErr w:type="spellStart"/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Karadžić</w:t>
            </w:r>
            <w:proofErr w:type="spellEnd"/>
            <w:r w:rsidR="004D3A30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(1)  </w:t>
            </w:r>
          </w:p>
          <w:p w14:paraId="281F0890" w14:textId="4A99ED7F" w:rsidR="00CB6B9B" w:rsidRPr="004D3A30" w:rsidRDefault="00C808E0" w:rsidP="0035216D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b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Bitka pri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Požarevci</w:t>
            </w:r>
            <w:proofErr w:type="spellEnd"/>
            <w:r w:rsidR="004D3A30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(1) </w:t>
            </w:r>
          </w:p>
          <w:p w14:paraId="2D8F9B2C" w14:textId="6D55F56B" w:rsidR="004D3A30" w:rsidRPr="004D3A30" w:rsidRDefault="00C808E0" w:rsidP="0035216D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d</w:t>
            </w:r>
            <w:r w:rsidR="004D3A30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) </w:t>
            </w:r>
            <w:r w:rsidR="00165DB3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1815.</w:t>
            </w:r>
            <w:r w:rsidR="004D3A30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(1)</w:t>
            </w:r>
          </w:p>
        </w:tc>
        <w:tc>
          <w:tcPr>
            <w:tcW w:w="1107" w:type="dxa"/>
          </w:tcPr>
          <w:p w14:paraId="7940A613" w14:textId="18F7F390" w:rsidR="00675965" w:rsidRDefault="00636F2E" w:rsidP="0016564F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="00F2198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+1</w:t>
            </w:r>
          </w:p>
          <w:p w14:paraId="4030157F" w14:textId="644681E0" w:rsidR="00F21980" w:rsidRPr="00CB6B9B" w:rsidRDefault="002A67D4" w:rsidP="0016564F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úhrnne</w:t>
            </w:r>
            <w:r w:rsidR="00F2198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4D3A3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</w:t>
            </w:r>
          </w:p>
        </w:tc>
      </w:tr>
      <w:tr w:rsidR="002A67D4" w:rsidRPr="00CB6B9B" w14:paraId="377DC124" w14:textId="77777777" w:rsidTr="00C808E0">
        <w:tc>
          <w:tcPr>
            <w:tcW w:w="704" w:type="dxa"/>
          </w:tcPr>
          <w:p w14:paraId="4203FBC4" w14:textId="77777777" w:rsidR="00675965" w:rsidRPr="00003CB2" w:rsidRDefault="00675965" w:rsidP="00CB6B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197" w:type="dxa"/>
          </w:tcPr>
          <w:p w14:paraId="69476595" w14:textId="4D633010" w:rsidR="00A9659B" w:rsidRPr="004D3A30" w:rsidRDefault="0035216D" w:rsidP="0035216D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>а)  1</w:t>
            </w:r>
            <w:r w:rsidR="006D3C5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878</w:t>
            </w:r>
            <w:proofErr w:type="gramEnd"/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>. (1)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gramStart"/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b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>)  18</w:t>
            </w:r>
            <w:r w:rsidR="006D3C5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70</w:t>
            </w:r>
            <w:proofErr w:type="gramEnd"/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>. (1)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</w:t>
            </w:r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c</w:t>
            </w:r>
            <w:proofErr w:type="gramStart"/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>)  1</w:t>
            </w:r>
            <w:r w:rsidR="006D3C5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815</w:t>
            </w:r>
            <w:proofErr w:type="gramEnd"/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(1)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</w:t>
            </w:r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d</w:t>
            </w:r>
            <w:proofErr w:type="gramStart"/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>)  18</w:t>
            </w:r>
            <w:r w:rsidR="006D3C5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66</w:t>
            </w:r>
            <w:proofErr w:type="gramEnd"/>
            <w:r w:rsidR="006D3C5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107" w:type="dxa"/>
          </w:tcPr>
          <w:p w14:paraId="6D6E31EA" w14:textId="6A7C7F8F" w:rsidR="00675965" w:rsidRPr="00CB6B9B" w:rsidRDefault="00A9659B" w:rsidP="00A965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</w:t>
            </w:r>
          </w:p>
        </w:tc>
      </w:tr>
      <w:tr w:rsidR="002A67D4" w:rsidRPr="00CB6B9B" w14:paraId="194342FB" w14:textId="77777777" w:rsidTr="00C808E0">
        <w:tc>
          <w:tcPr>
            <w:tcW w:w="704" w:type="dxa"/>
          </w:tcPr>
          <w:p w14:paraId="6E67418A" w14:textId="77777777" w:rsidR="00675965" w:rsidRPr="00003CB2" w:rsidRDefault="00675965" w:rsidP="00CB6B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197" w:type="dxa"/>
          </w:tcPr>
          <w:p w14:paraId="683ABFFA" w14:textId="072D7499" w:rsidR="0085614E" w:rsidRPr="004D3A30" w:rsidRDefault="0035216D" w:rsidP="0035216D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а)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Deklarácia nezávislosti</w:t>
            </w:r>
            <w:r w:rsidR="0085614E" w:rsidRPr="004D3A30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 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(1)</w:t>
            </w:r>
            <w:r w:rsidRPr="00C80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b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) </w:t>
            </w:r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Thomas </w:t>
            </w:r>
            <w:proofErr w:type="spellStart"/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Jefferson</w:t>
            </w:r>
            <w:proofErr w:type="spellEnd"/>
            <w:r w:rsidR="0085614E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(1)</w:t>
            </w:r>
            <w:r w:rsidRPr="00C80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B03A252" w14:textId="13F73AC3" w:rsidR="0035216D" w:rsidRPr="004D3A30" w:rsidRDefault="0035216D" w:rsidP="0035216D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C80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c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) </w:t>
            </w:r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vo Filadelfii v roku </w:t>
            </w:r>
            <w:r w:rsidR="0085614E" w:rsidRPr="004D3A30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1776. (1/0) </w:t>
            </w:r>
          </w:p>
          <w:p w14:paraId="5E5B9E05" w14:textId="6E63BA29" w:rsidR="00675965" w:rsidRPr="004D3A30" w:rsidRDefault="00675965" w:rsidP="0035216D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7BCA178E" w14:textId="0A56CE72" w:rsidR="00A9659B" w:rsidRPr="009C2746" w:rsidRDefault="00A9659B" w:rsidP="00A965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+1+1</w:t>
            </w:r>
          </w:p>
          <w:p w14:paraId="12F69874" w14:textId="03AF30B2" w:rsidR="00675965" w:rsidRPr="00CB6B9B" w:rsidRDefault="002A67D4" w:rsidP="00A965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úhrnne</w:t>
            </w:r>
            <w:r w:rsidR="00A9659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9C274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</w:t>
            </w:r>
          </w:p>
        </w:tc>
      </w:tr>
      <w:tr w:rsidR="002A67D4" w:rsidRPr="00CB6B9B" w14:paraId="1A00AC0D" w14:textId="77777777" w:rsidTr="00C808E0">
        <w:tc>
          <w:tcPr>
            <w:tcW w:w="704" w:type="dxa"/>
          </w:tcPr>
          <w:p w14:paraId="446D4A6F" w14:textId="77777777" w:rsidR="00675965" w:rsidRPr="00003CB2" w:rsidRDefault="00675965" w:rsidP="00CB6B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197" w:type="dxa"/>
          </w:tcPr>
          <w:p w14:paraId="50AEE23C" w14:textId="4BBD3696" w:rsidR="0035216D" w:rsidRPr="004D3A30" w:rsidRDefault="0035216D" w:rsidP="0035216D">
            <w:pPr>
              <w:pStyle w:val="Bezrazmaka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а) 1. </w:t>
            </w:r>
            <w:proofErr w:type="spellStart"/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Austerlitz</w:t>
            </w:r>
            <w:proofErr w:type="spellEnd"/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, (Slavkov),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180</w:t>
            </w:r>
            <w:r w:rsidR="00F9087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5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</w:p>
          <w:p w14:paraId="602A027E" w14:textId="7B9D8532" w:rsidR="0035216D" w:rsidRPr="004D3A30" w:rsidRDefault="0035216D" w:rsidP="0035216D">
            <w:pPr>
              <w:pStyle w:val="Bezrazmaka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  2. </w:t>
            </w:r>
            <w:proofErr w:type="spellStart"/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Waterloo</w:t>
            </w:r>
            <w:proofErr w:type="spellEnd"/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,18</w:t>
            </w:r>
            <w:r w:rsidR="00F9087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1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5. </w:t>
            </w:r>
            <w:r w:rsidR="009C274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              (2/0) </w:t>
            </w:r>
          </w:p>
          <w:p w14:paraId="46AE8ECA" w14:textId="5B4E9927" w:rsidR="0035216D" w:rsidRPr="004D3A30" w:rsidRDefault="0035216D" w:rsidP="0035216D">
            <w:pPr>
              <w:pStyle w:val="Bezrazmaka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  3. </w:t>
            </w:r>
            <w:proofErr w:type="spellStart"/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Trafalgar</w:t>
            </w:r>
            <w:proofErr w:type="spellEnd"/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,180</w:t>
            </w:r>
            <w:r w:rsidR="00F9087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5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.                                               </w:t>
            </w:r>
          </w:p>
          <w:p w14:paraId="31A8AE41" w14:textId="4F1617D7" w:rsidR="0035216D" w:rsidRPr="004D3A30" w:rsidRDefault="0035216D" w:rsidP="0035216D">
            <w:pPr>
              <w:pStyle w:val="Bezrazmaka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  4. </w:t>
            </w:r>
            <w:proofErr w:type="spellStart"/>
            <w:r w:rsidR="00C808E0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Borodino</w:t>
            </w:r>
            <w:proofErr w:type="spellEnd"/>
            <w:r w:rsidR="00F9087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,18</w:t>
            </w:r>
            <w:r w:rsidR="00F9087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12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.    </w:t>
            </w:r>
          </w:p>
          <w:p w14:paraId="7A09C84A" w14:textId="0DAD2874" w:rsidR="00675965" w:rsidRPr="004D3A30" w:rsidRDefault="00C808E0" w:rsidP="0035216D">
            <w:pPr>
              <w:pStyle w:val="Teloteksta2"/>
              <w:rPr>
                <w:lang w:val="sr-Cyrl-RS"/>
              </w:rPr>
            </w:pPr>
            <w:r>
              <w:rPr>
                <w:lang w:val="sk-SK"/>
              </w:rPr>
              <w:t>b</w:t>
            </w:r>
            <w:r w:rsidR="0035216D" w:rsidRPr="004D3A30">
              <w:t xml:space="preserve">)  </w:t>
            </w:r>
            <w:r>
              <w:rPr>
                <w:lang w:val="sk-SK"/>
              </w:rPr>
              <w:t>SV. Helena</w:t>
            </w:r>
            <w:r w:rsidR="00F9087D">
              <w:rPr>
                <w:lang w:val="sr-Cyrl-RS"/>
              </w:rPr>
              <w:t xml:space="preserve"> </w:t>
            </w:r>
            <w:r w:rsidR="0035216D" w:rsidRPr="004D3A30">
              <w:t xml:space="preserve"> </w:t>
            </w:r>
            <w:r w:rsidR="003D5CFC" w:rsidRPr="004D3A30">
              <w:rPr>
                <w:lang w:val="sr-Cyrl-RS"/>
              </w:rPr>
              <w:t xml:space="preserve">           </w:t>
            </w:r>
            <w:r w:rsidR="0035216D" w:rsidRPr="004D3A30">
              <w:t>(1)</w:t>
            </w:r>
          </w:p>
        </w:tc>
        <w:tc>
          <w:tcPr>
            <w:tcW w:w="1107" w:type="dxa"/>
          </w:tcPr>
          <w:p w14:paraId="480C46B0" w14:textId="39AAF141" w:rsidR="00675965" w:rsidRPr="00CB6B9B" w:rsidRDefault="002A67D4" w:rsidP="00A965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úhrnne</w:t>
            </w:r>
            <w:r w:rsidR="00A965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9C274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</w:t>
            </w:r>
          </w:p>
        </w:tc>
      </w:tr>
      <w:tr w:rsidR="002A67D4" w:rsidRPr="00CB6B9B" w14:paraId="2FE25B0E" w14:textId="77777777" w:rsidTr="00C808E0">
        <w:tc>
          <w:tcPr>
            <w:tcW w:w="704" w:type="dxa"/>
          </w:tcPr>
          <w:p w14:paraId="26D52798" w14:textId="77777777" w:rsidR="00675965" w:rsidRPr="00003CB2" w:rsidRDefault="00675965" w:rsidP="00CB6B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197" w:type="dxa"/>
          </w:tcPr>
          <w:p w14:paraId="1A3451E8" w14:textId="29BB0396" w:rsidR="00A9659B" w:rsidRPr="004D3A30" w:rsidRDefault="0035216D" w:rsidP="009C1D79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lang w:val="sr-Cyrl-CS"/>
              </w:rPr>
              <w:t>18</w:t>
            </w:r>
            <w:r w:rsidR="00B0137B">
              <w:rPr>
                <w:rFonts w:ascii="Times New Roman" w:hAnsi="Times New Roman"/>
                <w:b/>
                <w:bCs/>
                <w:lang w:val="sr-Cyrl-CS"/>
              </w:rPr>
              <w:t>85</w:t>
            </w:r>
            <w:r w:rsidRPr="004D3A30">
              <w:rPr>
                <w:rFonts w:ascii="Times New Roman" w:hAnsi="Times New Roman"/>
                <w:b/>
                <w:bCs/>
                <w:lang w:val="sr-Cyrl-CS"/>
              </w:rPr>
              <w:t>. (1)</w:t>
            </w:r>
            <w:r w:rsidRPr="004D3A30">
              <w:rPr>
                <w:rFonts w:ascii="Times New Roman" w:hAnsi="Times New Roman"/>
                <w:b/>
                <w:bCs/>
              </w:rPr>
              <w:t xml:space="preserve">   </w:t>
            </w:r>
            <w:r w:rsidRPr="004D3A30">
              <w:rPr>
                <w:rFonts w:ascii="Times New Roman" w:hAnsi="Times New Roman"/>
                <w:b/>
                <w:bCs/>
                <w:lang w:val="sr-Cyrl-CS"/>
              </w:rPr>
              <w:t>18</w:t>
            </w:r>
            <w:r w:rsidR="00B0137B">
              <w:rPr>
                <w:rFonts w:ascii="Times New Roman" w:hAnsi="Times New Roman"/>
                <w:b/>
                <w:bCs/>
                <w:lang w:val="sr-Cyrl-CS"/>
              </w:rPr>
              <w:t>60</w:t>
            </w:r>
            <w:r w:rsidRPr="004D3A30">
              <w:rPr>
                <w:rFonts w:ascii="Times New Roman" w:hAnsi="Times New Roman"/>
                <w:b/>
                <w:bCs/>
                <w:lang w:val="sr-Cyrl-CS"/>
              </w:rPr>
              <w:t>. (1)</w:t>
            </w:r>
            <w:r w:rsidRPr="004D3A30">
              <w:rPr>
                <w:rFonts w:ascii="Times New Roman" w:hAnsi="Times New Roman"/>
                <w:b/>
                <w:bCs/>
              </w:rPr>
              <w:t xml:space="preserve">   </w:t>
            </w:r>
            <w:r w:rsidRPr="004D3A30">
              <w:rPr>
                <w:rFonts w:ascii="Times New Roman" w:hAnsi="Times New Roman"/>
                <w:b/>
                <w:bCs/>
                <w:lang w:val="sr-Cyrl-CS"/>
              </w:rPr>
              <w:t>18</w:t>
            </w:r>
            <w:r w:rsidR="00B0137B">
              <w:rPr>
                <w:rFonts w:ascii="Times New Roman" w:hAnsi="Times New Roman"/>
                <w:b/>
                <w:bCs/>
                <w:lang w:val="sr-Cyrl-CS"/>
              </w:rPr>
              <w:t>60</w:t>
            </w:r>
            <w:r w:rsidRPr="004D3A30">
              <w:rPr>
                <w:rFonts w:ascii="Times New Roman" w:hAnsi="Times New Roman"/>
                <w:b/>
                <w:bCs/>
                <w:lang w:val="sr-Cyrl-CS"/>
              </w:rPr>
              <w:t>. (1)</w:t>
            </w:r>
            <w:r w:rsidRPr="004D3A30">
              <w:rPr>
                <w:rFonts w:ascii="Times New Roman" w:hAnsi="Times New Roman"/>
                <w:b/>
                <w:bCs/>
              </w:rPr>
              <w:t xml:space="preserve">   </w:t>
            </w:r>
            <w:r w:rsidRPr="004D3A30">
              <w:rPr>
                <w:rFonts w:ascii="Times New Roman" w:hAnsi="Times New Roman"/>
                <w:b/>
                <w:bCs/>
                <w:lang w:val="sr-Cyrl-CS"/>
              </w:rPr>
              <w:t>18</w:t>
            </w:r>
            <w:r w:rsidR="00B0137B">
              <w:rPr>
                <w:rFonts w:ascii="Times New Roman" w:hAnsi="Times New Roman"/>
                <w:b/>
                <w:bCs/>
                <w:lang w:val="sr-Cyrl-CS"/>
              </w:rPr>
              <w:t>59</w:t>
            </w:r>
            <w:r w:rsidRPr="004D3A30">
              <w:rPr>
                <w:rFonts w:ascii="Times New Roman" w:hAnsi="Times New Roman"/>
                <w:b/>
                <w:bCs/>
                <w:lang w:val="sr-Cyrl-CS"/>
              </w:rPr>
              <w:t>. (1)</w:t>
            </w:r>
          </w:p>
        </w:tc>
        <w:tc>
          <w:tcPr>
            <w:tcW w:w="1107" w:type="dxa"/>
          </w:tcPr>
          <w:p w14:paraId="6436E37B" w14:textId="77777777" w:rsidR="00A9659B" w:rsidRDefault="00A9659B" w:rsidP="00A965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+1+1+1</w:t>
            </w:r>
          </w:p>
          <w:p w14:paraId="28C1DA59" w14:textId="5D40B518" w:rsidR="00675965" w:rsidRPr="00CB6B9B" w:rsidRDefault="002A67D4" w:rsidP="00A965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úhrnne</w:t>
            </w:r>
            <w:r w:rsidR="00A9659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4</w:t>
            </w:r>
          </w:p>
        </w:tc>
      </w:tr>
      <w:tr w:rsidR="002A67D4" w:rsidRPr="00CB6B9B" w14:paraId="6AFCA378" w14:textId="77777777" w:rsidTr="00C808E0">
        <w:tc>
          <w:tcPr>
            <w:tcW w:w="704" w:type="dxa"/>
          </w:tcPr>
          <w:p w14:paraId="19CBEFF2" w14:textId="77777777" w:rsidR="00675965" w:rsidRPr="00003CB2" w:rsidRDefault="00675965" w:rsidP="00CB6B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8197" w:type="dxa"/>
          </w:tcPr>
          <w:p w14:paraId="3FC0D1CF" w14:textId="48804720" w:rsidR="00675965" w:rsidRPr="004D3A30" w:rsidRDefault="00A9659B" w:rsidP="009C1D79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а)  </w:t>
            </w:r>
            <w:r w:rsidR="002A67D4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cisár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; </w:t>
            </w:r>
            <w:r w:rsidR="002A67D4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Rakúsko</w:t>
            </w: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(1/0)</w:t>
            </w:r>
          </w:p>
          <w:p w14:paraId="633DC332" w14:textId="3F149D07" w:rsidR="00A9659B" w:rsidRPr="004D3A30" w:rsidRDefault="002A67D4" w:rsidP="009C1D79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b</w:t>
            </w:r>
            <w:r w:rsidR="00A9659B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cisár</w:t>
            </w:r>
            <w:r w:rsidR="00A9659B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Francúzsko</w:t>
            </w:r>
            <w:r w:rsidR="00A9659B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(1/0)</w:t>
            </w:r>
          </w:p>
          <w:p w14:paraId="53763C90" w14:textId="6F9B7136" w:rsidR="00A9659B" w:rsidRPr="004D3A30" w:rsidRDefault="002A67D4" w:rsidP="009C1D79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c</w:t>
            </w:r>
            <w:r w:rsidR="00A9659B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cisár:</w:t>
            </w:r>
            <w:r w:rsidR="00A9659B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Rusko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A9659B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(1/0)</w:t>
            </w:r>
          </w:p>
        </w:tc>
        <w:tc>
          <w:tcPr>
            <w:tcW w:w="1107" w:type="dxa"/>
          </w:tcPr>
          <w:p w14:paraId="79FE53A0" w14:textId="77777777" w:rsidR="00A9659B" w:rsidRDefault="00A9659B" w:rsidP="00A965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+1+1</w:t>
            </w:r>
          </w:p>
          <w:p w14:paraId="2CDB0FDF" w14:textId="3E4DDF66" w:rsidR="00675965" w:rsidRPr="00CB6B9B" w:rsidRDefault="002A67D4" w:rsidP="00A965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úhrnne</w:t>
            </w:r>
            <w:r w:rsidR="00A965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3</w:t>
            </w:r>
          </w:p>
        </w:tc>
      </w:tr>
      <w:tr w:rsidR="002A67D4" w:rsidRPr="00CB6B9B" w14:paraId="1EBFEECF" w14:textId="77777777" w:rsidTr="00C808E0">
        <w:tc>
          <w:tcPr>
            <w:tcW w:w="704" w:type="dxa"/>
          </w:tcPr>
          <w:p w14:paraId="79181B0A" w14:textId="77777777" w:rsidR="00675965" w:rsidRPr="00003CB2" w:rsidRDefault="00675965" w:rsidP="00CB6B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197" w:type="dxa"/>
          </w:tcPr>
          <w:p w14:paraId="2CD256EE" w14:textId="26F49359" w:rsidR="00E70498" w:rsidRPr="004D3A30" w:rsidRDefault="00A9659B" w:rsidP="00CB6B9B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а) </w:t>
            </w:r>
            <w:r w:rsidR="002A67D4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Knieža Aleksandar </w:t>
            </w:r>
            <w:r w:rsidR="002A67D4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Karađorđević</w:t>
            </w:r>
            <w:r w:rsidR="005A490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E70498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(1/0)</w:t>
            </w:r>
          </w:p>
          <w:p w14:paraId="1C5DAB86" w14:textId="69505F54" w:rsidR="00E70498" w:rsidRPr="004D3A30" w:rsidRDefault="002A67D4" w:rsidP="00CB6B9B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b)</w:t>
            </w:r>
            <w:r w:rsidR="00E70498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1842</w:t>
            </w:r>
            <w:r w:rsidR="005A490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Đorđe Petrović</w:t>
            </w:r>
            <w:r w:rsidR="00E70498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(1/0)</w:t>
            </w:r>
          </w:p>
          <w:p w14:paraId="58BA3591" w14:textId="73221FB7" w:rsidR="00675965" w:rsidRPr="002A67D4" w:rsidRDefault="002A67D4" w:rsidP="00851C04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c</w:t>
            </w:r>
            <w:r w:rsidR="00E70498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Mihailo Obrenović</w:t>
            </w:r>
            <w:r w:rsidR="005A490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vzbura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 xml:space="preserve"> Tomu Vučića</w:t>
            </w:r>
            <w:r w:rsidR="005A490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E70498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(1/0)</w:t>
            </w:r>
            <w:r w:rsidR="0047710C" w:rsidRPr="002A67D4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                          </w:t>
            </w:r>
          </w:p>
        </w:tc>
        <w:tc>
          <w:tcPr>
            <w:tcW w:w="1107" w:type="dxa"/>
          </w:tcPr>
          <w:p w14:paraId="7AA5F176" w14:textId="77777777" w:rsidR="00E70498" w:rsidRDefault="00E70498" w:rsidP="00E70498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+1+1</w:t>
            </w:r>
          </w:p>
          <w:p w14:paraId="4B2D2A63" w14:textId="292D9FDC" w:rsidR="00675965" w:rsidRPr="00E70498" w:rsidRDefault="002A67D4" w:rsidP="00E70498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úhrnne</w:t>
            </w:r>
            <w:r w:rsidR="00E7049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3</w:t>
            </w:r>
          </w:p>
        </w:tc>
      </w:tr>
      <w:tr w:rsidR="002A67D4" w:rsidRPr="00CB6B9B" w14:paraId="2DD0FF30" w14:textId="77777777" w:rsidTr="00C808E0">
        <w:tc>
          <w:tcPr>
            <w:tcW w:w="704" w:type="dxa"/>
          </w:tcPr>
          <w:p w14:paraId="443942AE" w14:textId="77777777" w:rsidR="00675965" w:rsidRPr="00003CB2" w:rsidRDefault="00675965" w:rsidP="00CB6B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197" w:type="dxa"/>
          </w:tcPr>
          <w:p w14:paraId="4EE51F0E" w14:textId="31E33B66" w:rsidR="007752F1" w:rsidRPr="004D3A30" w:rsidRDefault="00E70498" w:rsidP="007752F1">
            <w:pPr>
              <w:pStyle w:val="Bezrazmaka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2A67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а) </w:t>
            </w:r>
            <w:r w:rsidR="002A67D4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S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   </w:t>
            </w:r>
            <w:r w:rsidR="002A67D4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b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) </w:t>
            </w:r>
            <w:r w:rsidR="002A67D4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S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  </w:t>
            </w:r>
            <w:r w:rsidR="002A67D4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c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F9087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2A67D4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N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   </w:t>
            </w:r>
            <w:r w:rsidR="002A67D4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d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) </w:t>
            </w:r>
            <w:r w:rsidR="00F9087D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2A67D4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N</w:t>
            </w:r>
            <w:r w:rsidR="0035216D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9C274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   </w:t>
            </w:r>
            <w:r w:rsidR="002A67D4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e</w:t>
            </w:r>
            <w:r w:rsidR="009C274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) </w:t>
            </w:r>
            <w:r w:rsidR="003D5CFC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2A67D4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S</w:t>
            </w:r>
            <w:r w:rsidR="003D5CFC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                    </w:t>
            </w:r>
            <w:r w:rsidR="007752F1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7752F1" w:rsidRPr="002A67D4">
              <w:rPr>
                <w:rFonts w:ascii="Times New Roman" w:hAnsi="Times New Roman"/>
                <w:b/>
                <w:bCs/>
                <w:sz w:val="24"/>
                <w:szCs w:val="24"/>
              </w:rPr>
              <w:t>+1+1+1</w:t>
            </w:r>
            <w:r w:rsidR="009C2746" w:rsidRPr="004D3A3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+1</w:t>
            </w:r>
          </w:p>
          <w:p w14:paraId="55B35C83" w14:textId="77777777" w:rsidR="00CB6B9B" w:rsidRPr="004D3A30" w:rsidRDefault="00CB6B9B" w:rsidP="0047710C">
            <w:pPr>
              <w:pStyle w:val="Teloteksta2"/>
            </w:pPr>
          </w:p>
        </w:tc>
        <w:tc>
          <w:tcPr>
            <w:tcW w:w="1107" w:type="dxa"/>
          </w:tcPr>
          <w:p w14:paraId="22ABA476" w14:textId="7DB6BEC0" w:rsidR="00675965" w:rsidRPr="00E70498" w:rsidRDefault="002A67D4" w:rsidP="00E70498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úhrnne</w:t>
            </w:r>
            <w:r w:rsidR="00E7049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9C274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</w:t>
            </w:r>
          </w:p>
        </w:tc>
      </w:tr>
      <w:tr w:rsidR="002A67D4" w:rsidRPr="00CB6B9B" w14:paraId="63B13B2C" w14:textId="77777777" w:rsidTr="00C808E0">
        <w:tc>
          <w:tcPr>
            <w:tcW w:w="704" w:type="dxa"/>
          </w:tcPr>
          <w:p w14:paraId="45DA9061" w14:textId="2519EC85" w:rsidR="00675965" w:rsidRPr="00003CB2" w:rsidRDefault="000B4317" w:rsidP="000B4317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8197" w:type="dxa"/>
          </w:tcPr>
          <w:p w14:paraId="6CE1BF10" w14:textId="5218DB2A" w:rsidR="00675965" w:rsidRPr="002A67D4" w:rsidRDefault="002A67D4" w:rsidP="000F5ABE">
            <w:pPr>
              <w:pStyle w:val="Bezrazmaka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USA</w:t>
            </w:r>
          </w:p>
        </w:tc>
        <w:tc>
          <w:tcPr>
            <w:tcW w:w="1107" w:type="dxa"/>
          </w:tcPr>
          <w:p w14:paraId="602E1A3B" w14:textId="63C56616" w:rsidR="00675965" w:rsidRPr="007752F1" w:rsidRDefault="000B4317" w:rsidP="007752F1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1</w:t>
            </w:r>
          </w:p>
        </w:tc>
      </w:tr>
      <w:tr w:rsidR="002A67D4" w:rsidRPr="00CB6B9B" w14:paraId="35EE3453" w14:textId="77777777" w:rsidTr="00C808E0">
        <w:tc>
          <w:tcPr>
            <w:tcW w:w="704" w:type="dxa"/>
            <w:tcBorders>
              <w:bottom w:val="single" w:sz="4" w:space="0" w:color="000000"/>
            </w:tcBorders>
          </w:tcPr>
          <w:p w14:paraId="2137FCD9" w14:textId="77777777" w:rsidR="00675965" w:rsidRPr="00003CB2" w:rsidRDefault="00675965" w:rsidP="00CB6B9B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8197" w:type="dxa"/>
            <w:tcBorders>
              <w:bottom w:val="single" w:sz="4" w:space="0" w:color="000000"/>
            </w:tcBorders>
          </w:tcPr>
          <w:p w14:paraId="67F97521" w14:textId="540DDC42" w:rsidR="0035216D" w:rsidRPr="002A67D4" w:rsidRDefault="0035216D" w:rsidP="00352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а) </w:t>
            </w:r>
            <w:r w:rsidR="002A67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vláda, správa</w:t>
            </w:r>
            <w:r w:rsidR="00283845" w:rsidRPr="00BD0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BD0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   </w:t>
            </w:r>
          </w:p>
          <w:p w14:paraId="680F6F11" w14:textId="5AEDF08E" w:rsidR="0035216D" w:rsidRPr="00BD0C90" w:rsidRDefault="002A67D4" w:rsidP="00352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b</w:t>
            </w:r>
            <w:r w:rsidR="0035216D" w:rsidRPr="00BD0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savet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, rada</w:t>
            </w:r>
          </w:p>
          <w:p w14:paraId="354543D6" w14:textId="3FA458FE" w:rsidR="00E70498" w:rsidRPr="00BD0C90" w:rsidRDefault="002A67D4" w:rsidP="009C27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c</w:t>
            </w:r>
            <w:r w:rsidR="0035216D" w:rsidRPr="00BD0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) </w:t>
            </w:r>
            <w:r w:rsidRPr="002A67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) </w:t>
            </w:r>
            <w:proofErr w:type="spellStart"/>
            <w:r w:rsidRPr="002A67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pomsta</w:t>
            </w:r>
            <w:proofErr w:type="spellEnd"/>
            <w:r w:rsidRPr="002A67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za </w:t>
            </w:r>
            <w:proofErr w:type="spellStart"/>
            <w:r w:rsidRPr="002A67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vraždu</w:t>
            </w:r>
            <w:proofErr w:type="spellEnd"/>
            <w:r w:rsidRPr="002A67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2A67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člena</w:t>
            </w:r>
            <w:proofErr w:type="spellEnd"/>
            <w:r w:rsidRPr="002A67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2A67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rodiny</w:t>
            </w:r>
            <w:proofErr w:type="spellEnd"/>
            <w:r w:rsidRPr="002A67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proofErr w:type="spellStart"/>
            <w:r w:rsidRPr="002A67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bratstva</w:t>
            </w:r>
            <w:proofErr w:type="spellEnd"/>
            <w:r w:rsidRPr="002A67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proofErr w:type="spellStart"/>
            <w:r w:rsidRPr="002A67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kmeňa</w:t>
            </w:r>
            <w:proofErr w:type="spellEnd"/>
            <w:r w:rsidRPr="002A67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107" w:type="dxa"/>
          </w:tcPr>
          <w:p w14:paraId="3D48353F" w14:textId="45E6F6B3" w:rsidR="00E70498" w:rsidRPr="009C2746" w:rsidRDefault="00E70498" w:rsidP="00E70498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+1+1</w:t>
            </w:r>
          </w:p>
          <w:p w14:paraId="162F76D3" w14:textId="65A05453" w:rsidR="00675965" w:rsidRPr="00E70498" w:rsidRDefault="002A67D4" w:rsidP="00E70498">
            <w:pPr>
              <w:pStyle w:val="Bezrazmaka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úhrnne</w:t>
            </w:r>
            <w:r w:rsidR="00E7049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9C274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</w:t>
            </w:r>
          </w:p>
        </w:tc>
      </w:tr>
      <w:tr w:rsidR="002A67D4" w:rsidRPr="00CB6B9B" w14:paraId="1CF5FD4E" w14:textId="77777777" w:rsidTr="00C808E0">
        <w:tc>
          <w:tcPr>
            <w:tcW w:w="704" w:type="dxa"/>
            <w:tcBorders>
              <w:right w:val="nil"/>
            </w:tcBorders>
          </w:tcPr>
          <w:p w14:paraId="0E5A2C6C" w14:textId="77777777" w:rsidR="00675965" w:rsidRPr="00CB6B9B" w:rsidRDefault="00675965" w:rsidP="009C1D79">
            <w:pPr>
              <w:pStyle w:val="Bezrazmaka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7" w:type="dxa"/>
            <w:tcBorders>
              <w:left w:val="nil"/>
            </w:tcBorders>
          </w:tcPr>
          <w:p w14:paraId="3466DDAA" w14:textId="507124D3" w:rsidR="00675965" w:rsidRPr="002A67D4" w:rsidRDefault="00675965" w:rsidP="009C1D79">
            <w:pPr>
              <w:pStyle w:val="Bezrazmaka"/>
              <w:rPr>
                <w:rFonts w:ascii="Times New Roman" w:hAnsi="Times New Roman"/>
                <w:b/>
                <w:sz w:val="24"/>
                <w:szCs w:val="24"/>
              </w:rPr>
            </w:pPr>
            <w:r w:rsidRPr="00CB6B9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proofErr w:type="spellStart"/>
            <w:r w:rsidR="002A67D4" w:rsidRPr="002A67D4">
              <w:rPr>
                <w:rFonts w:ascii="Times New Roman" w:hAnsi="Times New Roman"/>
                <w:b/>
                <w:sz w:val="24"/>
                <w:szCs w:val="24"/>
              </w:rPr>
              <w:t>Úhrnne</w:t>
            </w:r>
            <w:proofErr w:type="spellEnd"/>
          </w:p>
        </w:tc>
        <w:tc>
          <w:tcPr>
            <w:tcW w:w="1107" w:type="dxa"/>
          </w:tcPr>
          <w:p w14:paraId="69527F99" w14:textId="785B07B4" w:rsidR="00675965" w:rsidRPr="003C74D0" w:rsidRDefault="003C74D0" w:rsidP="003C74D0">
            <w:pPr>
              <w:pStyle w:val="Bezrazmaka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</w:t>
            </w:r>
            <w:r w:rsidR="00AC609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4</w:t>
            </w:r>
            <w:r w:rsidR="003D5CF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</w:t>
            </w:r>
          </w:p>
        </w:tc>
      </w:tr>
    </w:tbl>
    <w:p w14:paraId="010684E2" w14:textId="4564FC75" w:rsidR="002A67D4" w:rsidRPr="002A67D4" w:rsidRDefault="002A67D4" w:rsidP="002A67D4">
      <w:pPr>
        <w:pStyle w:val="Bezrazmaka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A67D4">
        <w:rPr>
          <w:rFonts w:ascii="Times New Roman" w:hAnsi="Times New Roman"/>
          <w:b/>
          <w:sz w:val="24"/>
          <w:szCs w:val="24"/>
        </w:rPr>
        <w:t>Prvé</w:t>
      </w:r>
      <w:proofErr w:type="spellEnd"/>
      <w:r w:rsidRPr="002A67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67D4">
        <w:rPr>
          <w:rFonts w:ascii="Times New Roman" w:hAnsi="Times New Roman"/>
          <w:b/>
          <w:sz w:val="24"/>
          <w:szCs w:val="24"/>
        </w:rPr>
        <w:t>miesto</w:t>
      </w:r>
      <w:proofErr w:type="spellEnd"/>
      <w:r w:rsidRPr="002A67D4">
        <w:rPr>
          <w:rFonts w:ascii="Times New Roman" w:hAnsi="Times New Roman"/>
          <w:b/>
          <w:sz w:val="24"/>
          <w:szCs w:val="24"/>
        </w:rPr>
        <w:t xml:space="preserve"> 45-44 </w:t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2A67D4">
        <w:rPr>
          <w:rFonts w:ascii="Times New Roman" w:hAnsi="Times New Roman"/>
          <w:b/>
          <w:sz w:val="24"/>
          <w:szCs w:val="24"/>
        </w:rPr>
        <w:t>Druhé</w:t>
      </w:r>
      <w:proofErr w:type="spellEnd"/>
      <w:r w:rsidRPr="002A67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67D4">
        <w:rPr>
          <w:rFonts w:ascii="Times New Roman" w:hAnsi="Times New Roman"/>
          <w:b/>
          <w:sz w:val="24"/>
          <w:szCs w:val="24"/>
        </w:rPr>
        <w:t>miesto</w:t>
      </w:r>
      <w:proofErr w:type="spellEnd"/>
      <w:r w:rsidRPr="002A67D4">
        <w:rPr>
          <w:rFonts w:ascii="Times New Roman" w:hAnsi="Times New Roman"/>
          <w:b/>
          <w:sz w:val="24"/>
          <w:szCs w:val="24"/>
        </w:rPr>
        <w:t xml:space="preserve"> 43-42 </w:t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2A67D4">
        <w:rPr>
          <w:rFonts w:ascii="Times New Roman" w:hAnsi="Times New Roman"/>
          <w:b/>
          <w:sz w:val="24"/>
          <w:szCs w:val="24"/>
        </w:rPr>
        <w:t>Tretie</w:t>
      </w:r>
      <w:proofErr w:type="spellEnd"/>
      <w:r w:rsidRPr="002A67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67D4">
        <w:rPr>
          <w:rFonts w:ascii="Times New Roman" w:hAnsi="Times New Roman"/>
          <w:b/>
          <w:sz w:val="24"/>
          <w:szCs w:val="24"/>
        </w:rPr>
        <w:t>miesto</w:t>
      </w:r>
      <w:proofErr w:type="spellEnd"/>
      <w:r w:rsidRPr="002A67D4">
        <w:rPr>
          <w:rFonts w:ascii="Times New Roman" w:hAnsi="Times New Roman"/>
          <w:b/>
          <w:sz w:val="24"/>
          <w:szCs w:val="24"/>
        </w:rPr>
        <w:t xml:space="preserve"> 41-40</w:t>
      </w:r>
    </w:p>
    <w:p w14:paraId="154946E6" w14:textId="33DC7F46" w:rsidR="00400CCB" w:rsidRPr="002A67D4" w:rsidRDefault="002A67D4" w:rsidP="002A67D4">
      <w:pPr>
        <w:pStyle w:val="Bezrazmaka"/>
        <w:jc w:val="center"/>
        <w:rPr>
          <w:b/>
          <w:u w:val="single"/>
        </w:rPr>
      </w:pPr>
      <w:r w:rsidRPr="002A67D4">
        <w:rPr>
          <w:rFonts w:ascii="Times New Roman" w:hAnsi="Times New Roman"/>
          <w:b/>
          <w:sz w:val="24"/>
          <w:szCs w:val="24"/>
          <w:u w:val="single"/>
        </w:rPr>
        <w:t>NA REPUBLIKOVÚ SÚŤAŽ POSTÚPILI ŽIACI, KTORÍ MAJÚ 40 A VIAC BODOV</w:t>
      </w:r>
    </w:p>
    <w:p w14:paraId="536643F1" w14:textId="77777777" w:rsidR="00400CCB" w:rsidRPr="002A67D4" w:rsidRDefault="00400CCB" w:rsidP="00400CCB">
      <w:pPr>
        <w:pStyle w:val="Bezrazmaka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sectPr w:rsidR="00400CCB" w:rsidRPr="002A67D4" w:rsidSect="0016564F">
      <w:pgSz w:w="12240" w:h="15840"/>
      <w:pgMar w:top="450" w:right="72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BC"/>
    <w:rsid w:val="00003CB2"/>
    <w:rsid w:val="00084456"/>
    <w:rsid w:val="000B4317"/>
    <w:rsid w:val="000C799F"/>
    <w:rsid w:val="000F5ABE"/>
    <w:rsid w:val="001021B4"/>
    <w:rsid w:val="00102E85"/>
    <w:rsid w:val="001301D1"/>
    <w:rsid w:val="00142A0E"/>
    <w:rsid w:val="00150FB8"/>
    <w:rsid w:val="0016564F"/>
    <w:rsid w:val="00165DB3"/>
    <w:rsid w:val="001677F0"/>
    <w:rsid w:val="0018595F"/>
    <w:rsid w:val="001A682F"/>
    <w:rsid w:val="001B1FCD"/>
    <w:rsid w:val="001B4E72"/>
    <w:rsid w:val="001D6287"/>
    <w:rsid w:val="001D7016"/>
    <w:rsid w:val="001E3A49"/>
    <w:rsid w:val="001F33F1"/>
    <w:rsid w:val="0021214F"/>
    <w:rsid w:val="002219BD"/>
    <w:rsid w:val="002374C6"/>
    <w:rsid w:val="00267397"/>
    <w:rsid w:val="00283845"/>
    <w:rsid w:val="002A48F2"/>
    <w:rsid w:val="002A67D4"/>
    <w:rsid w:val="002B7213"/>
    <w:rsid w:val="002E1AD7"/>
    <w:rsid w:val="002E553D"/>
    <w:rsid w:val="002F3611"/>
    <w:rsid w:val="0035216D"/>
    <w:rsid w:val="003609AC"/>
    <w:rsid w:val="0038693D"/>
    <w:rsid w:val="003C74D0"/>
    <w:rsid w:val="003D5CFC"/>
    <w:rsid w:val="00400CCB"/>
    <w:rsid w:val="00434504"/>
    <w:rsid w:val="004562AC"/>
    <w:rsid w:val="00470C3C"/>
    <w:rsid w:val="00473FA2"/>
    <w:rsid w:val="0047710C"/>
    <w:rsid w:val="004B3F43"/>
    <w:rsid w:val="004D3A30"/>
    <w:rsid w:val="004D6AE4"/>
    <w:rsid w:val="005156F4"/>
    <w:rsid w:val="0052122F"/>
    <w:rsid w:val="0053786E"/>
    <w:rsid w:val="00577FD0"/>
    <w:rsid w:val="0058689C"/>
    <w:rsid w:val="005A490A"/>
    <w:rsid w:val="005B4C8D"/>
    <w:rsid w:val="005B6280"/>
    <w:rsid w:val="005D2E00"/>
    <w:rsid w:val="005F4F57"/>
    <w:rsid w:val="00600EB7"/>
    <w:rsid w:val="00601ED7"/>
    <w:rsid w:val="00636F2E"/>
    <w:rsid w:val="00675965"/>
    <w:rsid w:val="006769F4"/>
    <w:rsid w:val="0068443D"/>
    <w:rsid w:val="00684B87"/>
    <w:rsid w:val="006858DD"/>
    <w:rsid w:val="00697EF1"/>
    <w:rsid w:val="006D3C5E"/>
    <w:rsid w:val="00715B1D"/>
    <w:rsid w:val="00715B72"/>
    <w:rsid w:val="00726546"/>
    <w:rsid w:val="00774FF2"/>
    <w:rsid w:val="007752F1"/>
    <w:rsid w:val="007B7B9F"/>
    <w:rsid w:val="007C065C"/>
    <w:rsid w:val="007C73DD"/>
    <w:rsid w:val="007E11D8"/>
    <w:rsid w:val="00820632"/>
    <w:rsid w:val="00851C04"/>
    <w:rsid w:val="0085614E"/>
    <w:rsid w:val="008965BC"/>
    <w:rsid w:val="008D678D"/>
    <w:rsid w:val="0092163B"/>
    <w:rsid w:val="0094535A"/>
    <w:rsid w:val="0095019E"/>
    <w:rsid w:val="009653A9"/>
    <w:rsid w:val="00981C70"/>
    <w:rsid w:val="009825FE"/>
    <w:rsid w:val="009B780A"/>
    <w:rsid w:val="009C2746"/>
    <w:rsid w:val="009E395D"/>
    <w:rsid w:val="009F7DCC"/>
    <w:rsid w:val="00A308DF"/>
    <w:rsid w:val="00A7342A"/>
    <w:rsid w:val="00A84E04"/>
    <w:rsid w:val="00A90EA9"/>
    <w:rsid w:val="00A9659B"/>
    <w:rsid w:val="00AA4AA8"/>
    <w:rsid w:val="00AC6098"/>
    <w:rsid w:val="00AE314F"/>
    <w:rsid w:val="00B0137B"/>
    <w:rsid w:val="00B4158E"/>
    <w:rsid w:val="00B44EEA"/>
    <w:rsid w:val="00B70BBA"/>
    <w:rsid w:val="00B73ABF"/>
    <w:rsid w:val="00B90A2E"/>
    <w:rsid w:val="00BA78B7"/>
    <w:rsid w:val="00BB2A00"/>
    <w:rsid w:val="00BB6FBA"/>
    <w:rsid w:val="00BD0C90"/>
    <w:rsid w:val="00BD4BF6"/>
    <w:rsid w:val="00C121EB"/>
    <w:rsid w:val="00C75CFB"/>
    <w:rsid w:val="00C808E0"/>
    <w:rsid w:val="00C97362"/>
    <w:rsid w:val="00CA59C4"/>
    <w:rsid w:val="00CA7603"/>
    <w:rsid w:val="00CB6B9B"/>
    <w:rsid w:val="00CE1875"/>
    <w:rsid w:val="00CF0414"/>
    <w:rsid w:val="00D23980"/>
    <w:rsid w:val="00D43CEC"/>
    <w:rsid w:val="00D72E45"/>
    <w:rsid w:val="00D970B5"/>
    <w:rsid w:val="00DE06FD"/>
    <w:rsid w:val="00DE6873"/>
    <w:rsid w:val="00E17A66"/>
    <w:rsid w:val="00E50346"/>
    <w:rsid w:val="00E656C9"/>
    <w:rsid w:val="00E70498"/>
    <w:rsid w:val="00EC355D"/>
    <w:rsid w:val="00EC4587"/>
    <w:rsid w:val="00F10794"/>
    <w:rsid w:val="00F1655F"/>
    <w:rsid w:val="00F21980"/>
    <w:rsid w:val="00F574E8"/>
    <w:rsid w:val="00F62498"/>
    <w:rsid w:val="00F9087D"/>
    <w:rsid w:val="00FC3C04"/>
    <w:rsid w:val="00FC4D27"/>
    <w:rsid w:val="00FD4B1D"/>
    <w:rsid w:val="00FE4BEB"/>
    <w:rsid w:val="00FF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2769"/>
  <w15:docId w15:val="{90BC9292-708A-4EB3-B7B5-ACFA59B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287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8965BC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89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8965BC"/>
    <w:rPr>
      <w:rFonts w:ascii="Tahoma" w:hAnsi="Tahoma" w:cs="Tahoma"/>
      <w:sz w:val="16"/>
      <w:szCs w:val="16"/>
    </w:rPr>
  </w:style>
  <w:style w:type="paragraph" w:styleId="Teloteksta2">
    <w:name w:val="Body Text 2"/>
    <w:basedOn w:val="Normal"/>
    <w:link w:val="Teloteksta2Char"/>
    <w:rsid w:val="008965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Teloteksta2Char">
    <w:name w:val="Telo teksta 2 Char"/>
    <w:basedOn w:val="Podrazumevanifontpasusa"/>
    <w:link w:val="Teloteksta2"/>
    <w:rsid w:val="008965B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Koordinatnamreatabele">
    <w:name w:val="Table Grid"/>
    <w:basedOn w:val="Normalnatabela"/>
    <w:uiPriority w:val="59"/>
    <w:rsid w:val="008965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54FF7F9C07A9439C0FCC8C43E66C6B" ma:contentTypeVersion="39" ma:contentTypeDescription="Kreiraj novi dokument." ma:contentTypeScope="" ma:versionID="7619cafe85242a93bf960f6ca8435795">
  <xsd:schema xmlns:xsd="http://www.w3.org/2001/XMLSchema" xmlns:xs="http://www.w3.org/2001/XMLSchema" xmlns:p="http://schemas.microsoft.com/office/2006/metadata/properties" xmlns:ns3="c6321f34-1c63-4bb7-a01e-43de5d5b01c0" xmlns:ns4="b3c45835-0c4d-436f-a6a9-6c44b5cddbd5" targetNamespace="http://schemas.microsoft.com/office/2006/metadata/properties" ma:root="true" ma:fieldsID="0934503fad7ef754e4e74aa744f2a54b" ns3:_="" ns4:_="">
    <xsd:import namespace="c6321f34-1c63-4bb7-a01e-43de5d5b01c0"/>
    <xsd:import namespace="b3c45835-0c4d-436f-a6a9-6c44b5cddb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IsNotebookLocked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21f34-1c63-4bb7-a01e-43de5d5b01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jeno sa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jeno sa detaljim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eš oznaka pogotka za delj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5835-0c4d-436f-a6a9-6c44b5cddbd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b3c45835-0c4d-436f-a6a9-6c44b5cddbd5" xsi:nil="true"/>
    <Templates xmlns="b3c45835-0c4d-436f-a6a9-6c44b5cddbd5" xsi:nil="true"/>
    <Invited_Students xmlns="b3c45835-0c4d-436f-a6a9-6c44b5cddbd5" xsi:nil="true"/>
    <TeamsChannelId xmlns="b3c45835-0c4d-436f-a6a9-6c44b5cddbd5" xsi:nil="true"/>
    <DefaultSectionNames xmlns="b3c45835-0c4d-436f-a6a9-6c44b5cddbd5" xsi:nil="true"/>
    <Self_Registration_Enabled xmlns="b3c45835-0c4d-436f-a6a9-6c44b5cddbd5" xsi:nil="true"/>
    <Distribution_Groups xmlns="b3c45835-0c4d-436f-a6a9-6c44b5cddbd5" xsi:nil="true"/>
    <Is_Collaboration_Space_Locked xmlns="b3c45835-0c4d-436f-a6a9-6c44b5cddbd5" xsi:nil="true"/>
    <CultureName xmlns="b3c45835-0c4d-436f-a6a9-6c44b5cddbd5" xsi:nil="true"/>
    <Invited_Teachers xmlns="b3c45835-0c4d-436f-a6a9-6c44b5cddbd5" xsi:nil="true"/>
    <LMS_Mappings xmlns="b3c45835-0c4d-436f-a6a9-6c44b5cddbd5" xsi:nil="true"/>
    <NotebookType xmlns="b3c45835-0c4d-436f-a6a9-6c44b5cddbd5" xsi:nil="true"/>
    <FolderType xmlns="b3c45835-0c4d-436f-a6a9-6c44b5cddbd5" xsi:nil="true"/>
    <Teachers xmlns="b3c45835-0c4d-436f-a6a9-6c44b5cddbd5">
      <UserInfo>
        <DisplayName/>
        <AccountId xsi:nil="true"/>
        <AccountType/>
      </UserInfo>
    </Teachers>
    <Students xmlns="b3c45835-0c4d-436f-a6a9-6c44b5cddbd5">
      <UserInfo>
        <DisplayName/>
        <AccountId xsi:nil="true"/>
        <AccountType/>
      </UserInfo>
    </Students>
    <Student_Groups xmlns="b3c45835-0c4d-436f-a6a9-6c44b5cddbd5">
      <UserInfo>
        <DisplayName/>
        <AccountId xsi:nil="true"/>
        <AccountType/>
      </UserInfo>
    </Student_Groups>
    <AppVersion xmlns="b3c45835-0c4d-436f-a6a9-6c44b5cddbd5" xsi:nil="true"/>
    <Math_Settings xmlns="b3c45835-0c4d-436f-a6a9-6c44b5cddbd5" xsi:nil="true"/>
    <Owner xmlns="b3c45835-0c4d-436f-a6a9-6c44b5cddbd5">
      <UserInfo>
        <DisplayName/>
        <AccountId xsi:nil="true"/>
        <AccountType/>
      </UserInfo>
    </Owner>
    <IsNotebookLocked xmlns="b3c45835-0c4d-436f-a6a9-6c44b5cddbd5" xsi:nil="true"/>
    <_activity xmlns="b3c45835-0c4d-436f-a6a9-6c44b5cddbd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07E2-D877-4EA9-B77B-09391432A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01338-EFF7-4397-A517-831B0A70B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21f34-1c63-4bb7-a01e-43de5d5b01c0"/>
    <ds:schemaRef ds:uri="b3c45835-0c4d-436f-a6a9-6c44b5cdd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622B7-57FE-454E-94A9-9F4DEDE034EA}">
  <ds:schemaRefs>
    <ds:schemaRef ds:uri="http://schemas.microsoft.com/office/2006/metadata/properties"/>
    <ds:schemaRef ds:uri="http://schemas.microsoft.com/office/infopath/2007/PartnerControls"/>
    <ds:schemaRef ds:uri="b3c45835-0c4d-436f-a6a9-6c44b5cddbd5"/>
  </ds:schemaRefs>
</ds:datastoreItem>
</file>

<file path=customXml/itemProps4.xml><?xml version="1.0" encoding="utf-8"?>
<ds:datastoreItem xmlns:ds="http://schemas.openxmlformats.org/officeDocument/2006/customXml" ds:itemID="{798BA887-693A-42B3-9535-A99586E7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Djuki</dc:creator>
  <cp:lastModifiedBy>Tatiana Nađ</cp:lastModifiedBy>
  <cp:revision>2</cp:revision>
  <cp:lastPrinted>2026-04-06T08:56:00Z</cp:lastPrinted>
  <dcterms:created xsi:type="dcterms:W3CDTF">2026-04-15T19:03:00Z</dcterms:created>
  <dcterms:modified xsi:type="dcterms:W3CDTF">2026-04-15T19:03:00Z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3209b62e-60f0-4f22-8540-649d1ae54603</vt:lpwstr>
  </property>
  <property fmtid="{D5CDD505-2E9C-101B-9397-08002B2CF9AE}" pid="3" name="ContentTypeId">
    <vt:lpwstr>0x010100D254FF7F9C07A9439C0FCC8C43E66C6B</vt:lpwstr>
  </property>
</Properties>
</file>